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B1" w:rsidRDefault="001355B1">
      <w:pPr>
        <w:rPr>
          <w:lang w:val="pl-PL"/>
        </w:rPr>
      </w:pPr>
    </w:p>
    <w:p w:rsidR="001355B1" w:rsidRDefault="001355B1">
      <w:pPr>
        <w:jc w:val="center"/>
        <w:rPr>
          <w:lang w:val="pl-PL"/>
        </w:rPr>
      </w:pPr>
      <w:r>
        <w:rPr>
          <w:lang w:val="pl-PL"/>
        </w:rPr>
        <w:t>(6)</w:t>
      </w:r>
    </w:p>
    <w:p w:rsidR="001355B1" w:rsidRDefault="001355B1">
      <w:pPr>
        <w:pStyle w:val="Heading1"/>
        <w:rPr>
          <w:lang w:val="pl-PL"/>
        </w:rPr>
      </w:pPr>
      <w:r>
        <w:rPr>
          <w:lang w:val="pl-PL"/>
        </w:rPr>
        <w:t xml:space="preserve">atha yūtheśvarī-bheda-prakaraṇam </w:t>
      </w:r>
    </w:p>
    <w:p w:rsidR="001355B1" w:rsidRDefault="001355B1">
      <w:pPr>
        <w:rPr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6.1-4 ||</w:t>
      </w:r>
    </w:p>
    <w:p w:rsidR="001355B1" w:rsidRDefault="001355B1">
      <w:pPr>
        <w:jc w:val="center"/>
        <w:rPr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bCs/>
          <w:sz w:val="28"/>
          <w:lang w:val="pl-PL"/>
        </w:rPr>
        <w:t>etāsāṁ yūtha-mukhyānāṁ viśeṣ</w:t>
      </w:r>
      <w:r>
        <w:rPr>
          <w:b/>
          <w:sz w:val="28"/>
          <w:lang w:val="pl-PL"/>
        </w:rPr>
        <w:t>o varṇito’py asau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suhṛd-ādau vyavahṛti-vyaktaye varṇyate punaḥ ||1||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saubhāgyāder ihādhikyād adhikā sāmyataḥ samā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laghutvāl laghur ity uktās tridhā gokula-subhruvaḥ ||2||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pratyekaṁ prakharā madhyā mṛdvī ceti punas tridhā ||3||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pragalbha-vākyā prakharā khyātā durlaṅghya-bhāṣitā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tad-ūnatve bhaven mṛdvī madhyā tat-sāmyam āgatā ||4||</w:t>
      </w:r>
    </w:p>
    <w:p w:rsidR="001355B1" w:rsidRDefault="001355B1">
      <w:pPr>
        <w:jc w:val="center"/>
        <w:rPr>
          <w:b/>
          <w:sz w:val="28"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saubhāgyaṁ nāyaka-premṇā labdhādaratvam | ādi-grahaṇād guṇa-rūpādi tad-ādhikyam | vākyasya durlaṅghyatvaṁ ceṣṭādīnām upalakṣaṇam | durlaṅghyam anyābhir apariharaṇīyam bhāvitaṁ yasyā seti | kevala-pragalbhā-vākyatve vairūpyam eva syān na tu rasopayogitvam iti bhāvaḥ | tad-ūnatve ity atronatvaṁ riktatvaṁ viṁśaty-ādinā riktā hy ūnaviṁśaty ādaya ucyante | tataś ca satsv api guṇāntareṣu tena prākharyeṇaiva riktatve mṛdvī bhaved ity arthaḥ |  madhyeti | sāmyam atraikatvam | </w:t>
      </w:r>
      <w:r>
        <w:rPr>
          <w:rFonts w:eastAsia="MS Minchofalt"/>
          <w:bCs/>
          <w:color w:val="0000FF"/>
          <w:lang w:val="pl-PL"/>
        </w:rPr>
        <w:t>raṣābhyāṁ no ṇaḥ samāna-pade</w:t>
      </w:r>
      <w:r>
        <w:rPr>
          <w:rFonts w:eastAsia="MS Minchofalt"/>
          <w:bCs/>
          <w:lang w:val="pl-PL"/>
        </w:rPr>
        <w:t xml:space="preserve"> ity atra samānatvavat | tata c ca tat-sāmyaṁ tayoḥ prākharya-mārdavayoḥ sāmyaṁ samayoḥ śītoṣṇayor iti militayoḥ parasparopamardena paraspara-sātsampatyā dvayor ekatva-prāptatvān manda-prākharyam ity arthaḥ | tadāgatā prāptā madhyā bhavet | madhyāvasthatvāt madhyā bhaṇyata ity arthaḥ ||1-3||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lang w:val="pl-PL"/>
        </w:rPr>
      </w:pPr>
      <w:r>
        <w:rPr>
          <w:b/>
          <w:lang w:val="pl-PL"/>
        </w:rPr>
        <w:t>viśvanāthaḥ :</w:t>
      </w:r>
      <w:r>
        <w:rPr>
          <w:lang w:val="pl-PL"/>
        </w:rPr>
        <w:t xml:space="preserve"> suhṛd-ādau suhṛt-taṭastha-svapakṣeṣu saubhāgyaṁ nāya-prema-vyṣakī-bhūtatvam | ādi-grahaṇaṁ rūpa-guṇādi | durlaṅghyam anyābhiḥ khaṇḍayitum aśakyaṁ bhāṣitaṁ yasyāḥ sā | atra vākya-padopādānāt vyākhyāyāṁ ca bhāṣita-śabda-prayogād atra lakṣaṇe ākṛti-ceṣṭādeḥ prāgalbhyaṁ nopalakṣaṇīyam | ataḥ pūrva-lakṣitābhyaḥ pragalbhā-madhya-mugdhābhya etāḥ prāyeṇa bhidyante | tad-ūnatve prākharyasyālpate mṛdvī na tu tasyā bhāva eveti vyākhyeyam | na-padasya tad-arthatve’nabhidhānāt | </w:t>
      </w:r>
      <w:r>
        <w:rPr>
          <w:color w:val="0000FF"/>
          <w:lang w:val="pl-PL"/>
        </w:rPr>
        <w:t xml:space="preserve">prākharyaṁ mārdavaṁ cāpi yadyapy āpekṣikaṁ bhavet </w:t>
      </w:r>
      <w:r>
        <w:rPr>
          <w:lang w:val="pl-PL"/>
        </w:rPr>
        <w:t xml:space="preserve">[u.nī. 8.91] ity agretana-vākyān mṛdvyāḥ kiñcit prākharyasya prāpteś ca tat-sāmyaṁ prākharyasya tulyatvam īṣad alpatvaṁ āgatā prāptā madhyocyate | candra-samaṁ mukham ity ukte candrād īṣad-alpatvaṁ mukham iti pratīyate | </w:t>
      </w:r>
      <w:r>
        <w:rPr>
          <w:color w:val="0000FF"/>
          <w:lang w:val="pl-PL"/>
        </w:rPr>
        <w:t xml:space="preserve">īṣad asamāptau kalpa-deśya-deśīyaraḥ </w:t>
      </w:r>
      <w:r>
        <w:rPr>
          <w:lang w:val="pl-PL"/>
        </w:rPr>
        <w:t xml:space="preserve">[pā. 5.3.67] iti sūtre vyākhyānāt | trikam iti </w:t>
      </w:r>
      <w:r>
        <w:rPr>
          <w:color w:val="0000FF"/>
          <w:lang w:val="pl-PL"/>
        </w:rPr>
        <w:t xml:space="preserve">saṅkhyāyāḥ saṁjñā-saṅgha </w:t>
      </w:r>
      <w:r>
        <w:rPr>
          <w:lang w:val="pl-PL"/>
        </w:rPr>
        <w:t>ity ādinā saṅghe kan ||1-3||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lang w:val="pl-PL"/>
        </w:rPr>
        <w:t xml:space="preserve">etāsām iti | yūtha-mukhyānāṁ yūtheśvarīṇāṁ viśeṣas tat-tat-svabhāvādi-bhedāt parampara-sādhāraṇyaṁ varṇito’pi saṅkṣepeṇa dig-darśanatvena kathito’pi suhṛd-ādāv iti ādi-śabdāt taṭa-stha-pakṣa-vipakṣau gṛhītau | vyavahṛtir vyavahāras tasyā vyaktaye tāṁ vyathituṁ </w:t>
      </w:r>
      <w:r>
        <w:rPr>
          <w:color w:val="0000FF"/>
          <w:lang w:val="pl-PL"/>
        </w:rPr>
        <w:t xml:space="preserve">tum-arthāc ca bhāva-vacanāt </w:t>
      </w:r>
      <w:r>
        <w:rPr>
          <w:lang w:val="pl-PL"/>
        </w:rPr>
        <w:t>[pā. 2.3.15] iti tum-arthe caturthī | punar varṇyate vistārya kathyate ity arthaḥ ||1||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lang w:val="pl-PL"/>
        </w:rPr>
        <w:t>saubhāgyāder ity atrādi-śabdena tat-kāraṇa-bhūta-prema-saundarya-mādhurya-vaidagdhyādīni gṛhītāni | tad-ūnatve tasya prākharyasya nyūnatve sati, tat-sāmānya-gatā madhyety atra tantreṇārtha-dvayam | tayoḥ prākharya-mārdavayoḥ sāmyam anyūnātiriktatvam āgatā madhyā | tathā tena prākharyeṇa mārdavena cānyasyāḥ sakhyāḥ sāmyam āgatā madhyā | madanayoḥ prakharayor mṛdvyoś ca mithaḥ sāmyena vyavahārāt prākharyasya mārdavasya ca tulyatāvagamaḥ | prākhyarādīnāṁ saṅkṣepatvāc ca ||2-4||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6.5-6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tatra </w:t>
      </w:r>
      <w:r>
        <w:rPr>
          <w:b/>
          <w:lang w:val="pl-PL"/>
        </w:rPr>
        <w:t>adhikā-trikam—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ātyantikī tathaivāpekṣikī cety adhikā tridhā ||5||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sarvathaivāsamordhā yā sā syād ātyantikādhikā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sā rādhā sa tu madhyaiva yan nānyā sadṛśī vraje ||6||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śrī-jīvaḥ : </w:t>
      </w:r>
      <w:r>
        <w:rPr>
          <w:rFonts w:eastAsia="MS Minchofalt"/>
          <w:lang w:val="pl-PL"/>
        </w:rPr>
        <w:t>ātyantikādhiketi | ātyantikaś cāsāv adhikaś ceti karma-dhāraye kṛte paścāt strītve vivakṣite ca ṭāp-pratyayāt kopadhatve’pi pūrvavad asya puṁstvaṁ siddhyati | evam uttareṣv api sā rādhety atra sā tu madhaivety atra ca hetur yad iti tatra pūrvatra purāṇādikaṁ tu pramāṇitam eva | uttaratra ca tad eva pramāṇam | madhyātvasyaiva rasātiśayādhāyakatvāt tasyās tatroktam asādhāraṇatvam upapadyata iti ||5-6||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lang w:val="pl-PL"/>
        </w:rPr>
        <w:t>ātyantikīty atrādhiketi padasya dharmi-vācakatvād ātyantikyopekṣiīty etayos tad-viśeṣaṇatva ādhikyasyātyantikatvam āpekṣikatvaṁ na labhata ity abhavan mata-yogaḥ syāt | maivam | iyam adhikātyantam anta-sīmātikramaṁ tathāpekṣāṁ gacchantīty ukte kenāpy aṁśenety apekṣāyāṁ pratyāsatti-nyāyenādhikyeneti labdhe sati na kiñcid asāmañjasyam | gacchatau para-dārādibhyaḥ iti ṭhak | sā tu madhyaiveti | mugdhādi-bhede prakharādi-bhede ca sā madhyaivety arthaḥ | rādhaivātyantādhikety atra hetur yasmād vraje sānyā sadṛśy anyasyāḥ sadṛśī na bhavati, kiṁ tu sva-sadṛśyevety arthaḥ | yad vāsyāḥ sadṛśī īṣad alpāpi nānyā kāpīti sarvā evātyanta-nyūnā ity arthaḥ ||5-6||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lang w:val="pl-PL"/>
        </w:rPr>
        <w:t xml:space="preserve">tatrādhikā-trikam iti | </w:t>
      </w:r>
      <w:r>
        <w:rPr>
          <w:color w:val="0000FF"/>
          <w:lang w:val="pl-PL"/>
        </w:rPr>
        <w:t xml:space="preserve">tāv atithaṁ grahaṇam iti lug vā </w:t>
      </w:r>
      <w:r>
        <w:rPr>
          <w:lang w:val="pl-PL"/>
        </w:rPr>
        <w:t>[pā. 5.2.77] iti pūraṇārthe kan-pratyayaḥ ||5|| sarvathaiveti | na vidyate samā ūrdhvā adhikā ca yasyāḥ sā asamordhvā | madhyaiveti mugdhādi-bhede prakharādi-bhede ca sā rādhā madhyaiva yan nānyā sadṛśīty atra yac-chabdo’vyayaḥ | yasyāḥ sadṛśī anyā nety arthaḥ ||6||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6.7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bCs/>
          <w:lang w:val="pl-PL"/>
        </w:rPr>
      </w:pPr>
      <w:r>
        <w:rPr>
          <w:bCs/>
          <w:lang w:val="pl-PL"/>
        </w:rPr>
        <w:t xml:space="preserve">tatra </w:t>
      </w:r>
      <w:r>
        <w:rPr>
          <w:b/>
          <w:lang w:val="pl-PL"/>
        </w:rPr>
        <w:t xml:space="preserve">ātyantādhikā, </w:t>
      </w:r>
      <w:r>
        <w:rPr>
          <w:bCs/>
          <w:lang w:val="pl-PL"/>
        </w:rPr>
        <w:t>yathā—</w:t>
      </w:r>
    </w:p>
    <w:p w:rsidR="001355B1" w:rsidRDefault="001355B1">
      <w:pPr>
        <w:rPr>
          <w:bCs/>
          <w:lang w:val="pl-PL"/>
        </w:rPr>
      </w:pP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tāvad bhadrā vadati caṭulaṁ phullatām eti pālī</w:t>
      </w: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śālīnatvaṁ tyajati vimalā śyāmalāhaṅkaroti |</w:t>
      </w: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svairaṁ candrāvalir api calaty unnamayyottamāṅgaṁ</w:t>
      </w: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yāvat karṇe na hi niviśate hanta rādheti mantraḥ ||7||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tatrobhayatrāpy udāharaṇam—tāvad bhadreti | atra rādheti nāmno prabhāvo darśitaḥ | sākṣād auddhatyaṁ tu na darśitam iti madhyātvaṁ ca | śālīnatvam adhṛṣṭatvam ||7||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kadācit samāja-militāsu gopīṣv ārabhyamāṇa-pāramparika-saṁvādāsu vyājastuty-ādibhiḥ  prati sva-yūtha-saubhāgyam bhivyañjayantīṣu—</w:t>
      </w:r>
      <w:r>
        <w:rPr>
          <w:rFonts w:eastAsia="MS Minchofalt"/>
          <w:bCs/>
          <w:lang w:val="sa-IN"/>
        </w:rPr>
        <w:t>“</w:t>
      </w:r>
      <w:r>
        <w:rPr>
          <w:rFonts w:eastAsia="MS Minchofalt"/>
          <w:bCs/>
          <w:lang w:val="pl-PL"/>
        </w:rPr>
        <w:t>bho vraja-devyaḥ ! paramārthaṁ tu śṛṇuta” iti śyāmalāṁ prāha—tāvad iti | śālīnatvam adhṛṣṭatvaṁ tyajati kiṁ tu dhārṣṭyaṁ prāgalbhyam eva karotīty arthaḥ | uttamāṅgaṁ śiraḥ | atra śyāmlāhaṅkarotīti sva-nāmollekhataḥ svasyāpy apakarṣa-kathanena tāsu sarvāsu svasya satya-vāditvaṁ vyañjitam | tatrāpy ahaṁ karomīti mama rādhā-suhṛttve’pi pṛthag yūtheśvarītvād anyābhyaś cotkarṣād gūḍho’haṅkāraḥ sthātum ucita eva sa cāpi na tiṣṭhatīti pratyāyitaṁ ca | rādheti mantra iti | rādheti-śabdasya śrūyamāṇatva evānya-jana-parābhāvakatva-liṅga-darśanena manye mantratvam astīty utprekṣā | atha vā, nāma na bhavatīdaṁ, kiṁ tu mantra evety apahnutiḥ | etat-padyasya sakhī-jana-vaktṛkatve vṛndādi-vaktṛkatve vā śyāmalāhaṅkarotīty anupapatteḥ śyāmalā-vaktṛkatvam eva surasam ||7||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bCs/>
          <w:lang w:val="pl-PL"/>
        </w:rPr>
        <w:t xml:space="preserve">tāvad bhadreti | kadācit samāja-militānāṁ sakhīnāṁ paraspara-saṁvāde padmāyāḥ pakṣa-saubhāgya-sūcakaṁ kim api sotprāsa-vacanaṁ śrutvā prodyad-amarṣāṁ lalitāṁ nirvarṇya vṛndā sa-prauḍhi prāha—śālīnatvam adhṛṣṭatām | </w:t>
      </w:r>
      <w:r>
        <w:rPr>
          <w:rFonts w:eastAsia="MS Minchofalt"/>
          <w:bCs/>
          <w:color w:val="0000FF"/>
          <w:lang w:val="pl-PL"/>
        </w:rPr>
        <w:t xml:space="preserve">syād adhṛṣṭe tu śālīnaḥ </w:t>
      </w:r>
      <w:r>
        <w:rPr>
          <w:rFonts w:eastAsia="MS Minchofalt"/>
          <w:bCs/>
          <w:lang w:val="pl-PL"/>
        </w:rPr>
        <w:t xml:space="preserve">ity amara-koṣaḥ | unnamayya utthāpya uttamāṅgaṁ mastakam | niviśata ity anena </w:t>
      </w:r>
      <w:r>
        <w:rPr>
          <w:rFonts w:eastAsia="MS Minchofalt"/>
          <w:bCs/>
          <w:color w:val="0000FF"/>
          <w:lang w:val="pl-PL"/>
        </w:rPr>
        <w:t xml:space="preserve">ner viśaḥ </w:t>
      </w:r>
      <w:r>
        <w:rPr>
          <w:rFonts w:eastAsia="MS Minchofalt"/>
          <w:bCs/>
          <w:lang w:val="pl-PL"/>
        </w:rPr>
        <w:t>[pā. 1.3.17] iti ni-pūrva-viśater ātmanepada-vidhānam | hanta āścarye ||7||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6.8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āpekṣikādhikā—</w:t>
      </w:r>
    </w:p>
    <w:p w:rsidR="001355B1" w:rsidRDefault="001355B1">
      <w:pPr>
        <w:jc w:val="center"/>
        <w:rPr>
          <w:b/>
          <w:sz w:val="28"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madhye yūthādhināthānām apekṣyaikatamām iha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yā syād anyatamā śreṣṭhā sā proktāpekṣikādhikā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śrī-jīvaḥ : </w:t>
      </w:r>
      <w:r>
        <w:rPr>
          <w:lang w:val="pl-PL"/>
        </w:rPr>
        <w:t>āpekṣikādhikādiṣu yasyā vākyaṁ saiva jñeyā ||8||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bCs/>
          <w:i/>
          <w:iCs/>
          <w:lang w:val="sa-IN"/>
        </w:rPr>
        <w:t>na vyākhyātam 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bCs/>
          <w:i/>
          <w:iCs/>
          <w:lang w:val="sa-IN"/>
        </w:rPr>
        <w:t>na vyākhyātam |</w:t>
      </w: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6.9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bCs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adhika-prakharā</w:t>
      </w:r>
      <w:r>
        <w:rPr>
          <w:bCs/>
          <w:lang w:val="pl-PL"/>
        </w:rPr>
        <w:t>, yathā—</w:t>
      </w:r>
    </w:p>
    <w:p w:rsidR="001355B1" w:rsidRDefault="001355B1">
      <w:pPr>
        <w:rPr>
          <w:bCs/>
          <w:lang w:val="pl-PL"/>
        </w:rPr>
      </w:pP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paśya kṣauṇī-dharād upaiti purataḥ kṛṣṇo bhujaṅgāgraṇīs</w:t>
      </w: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tūrṇaṁ bhīrubhir ālibhiḥ samam itas tvaṁ yāhi mantrojjhite |</w:t>
      </w: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ācāryāham aṭāmi bhogi-ramaṇī-vṛndasya vṛndāṭavīṁ</w:t>
      </w: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kiṁ naḥ kāmini kārmaṇena vaśatāṁ nītaḥ kariṣyaty asau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śrī-jīvaḥ : </w:t>
      </w:r>
      <w:r>
        <w:rPr>
          <w:rFonts w:eastAsia="MS Minchofalt"/>
          <w:bCs/>
          <w:lang w:val="pl-PL"/>
        </w:rPr>
        <w:t>kārmaṇena tat-parābhāvaka-mūla-karmaṇā | mūlam auṣadhaṁ tena ||9||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bCs/>
          <w:lang w:val="pl-PL"/>
        </w:rPr>
        <w:t>atra prakāreṇa dūṣyeśvarīṇām eva paramparoktiḥ | tāsāṁ ca kācit kāñcid āheti sarvatrāvatārikā jñeyā | paśyeti | bhujaṅgaḥ sarpaḥ kāmukaś ceti | tvam ito yāhy anyathā tvām asau daṅkṣyate | he mantrojjhite ! tvaṁ mantraṁ mantraṇāṁ ca na jānāsīty arthaḥ | bhogī sarpaḥ kṛṣṇaś ca | ācāryā sarpa-mohana-śāstra-viduṣī āhituṇḍiky asmi | gopīnāṁ rasa-vaidagdhyāder adhyāpikā cāsmi | kārmaṇena vaśīkarauṣadhena karma-samūhena daihika-vācika-ceṣṭā-vṛndena ca vaśatāṁ nīta iti | saubhāgyādhikyaṁ prākharyaṁ ca spaṣṭam ity adhika-prakhareyaṁ durhṛt ||9||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bCs/>
          <w:lang w:val="pl-PL"/>
        </w:rPr>
        <w:t>paśya kṣauṇī-dharād iti | kadācin mṛdvī-prakhare dve yūtheśvaryau mithaḥ suṣṭhu sauhṛdena puṣpāvacādi-miṣāt sahaiva vṛndāvanam āgate, tatrābhimukham āyāntaṁ śrī-kṛṣṇaṁ dṛṣṭvā sādhvasa-vitrastāṁ mṛdvīṁ prati prakharovāca—bhujaṅgāgraṇīḥ sarpa-mukhyaḥ śiḍga-śreṣṭhaś ca | mantrojjhite mantro’tra sarpa-vaśīkāraḥ, kṛṣṇa-vaśīkāraś ca tenojjhite he mantra-rahite ! nanu tvam api gṛham āgaccha | kim anena durlīla-śekhara-labdha-kadarthanena ? tatrāha—ācāryāham iti ācāryā upādhyāyā | bhogi-ramaṇī-vṛndasya sarpa-strī-kadambasya, pakṣe bhoginyaḥ sambhogavatyo yā ramaṇyas tāsāṁ vargasya | kārmaṇena mūla-karmaṇā vaśīkarauṣadha-viśeṣeṇety arthaḥ | na iti bahu-vacanena nija-sahacarīṇām api tat-svabhāvatvaṁ sūcitam ||9||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6.10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adhika-madhyā—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ālībhir me tvam asi viditā pūrṇimāyā pradoṣe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roṣeṇāsau prathayasi kathaṁ pāṭavenāvahitthām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dhṛtvā dhūrte saha-parijanāṁ mad-gṛhe tvāṁ nirundhyāṁ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vartma-prekṣī guṇayatu sa te jāgaraṁ kuñja-rājaḥ ||</w:t>
      </w:r>
    </w:p>
    <w:p w:rsidR="001355B1" w:rsidRDefault="001355B1">
      <w:pPr>
        <w:rPr>
          <w:lang w:val="pl-PL"/>
        </w:rPr>
      </w:pPr>
    </w:p>
    <w:p w:rsidR="001355B1" w:rsidRDefault="001355B1">
      <w:pPr>
        <w:rPr>
          <w:bCs/>
          <w:lang w:val="pl-PL"/>
        </w:rPr>
      </w:pPr>
      <w:r>
        <w:rPr>
          <w:b/>
          <w:lang w:val="pl-PL"/>
        </w:rPr>
        <w:t xml:space="preserve">śrī-jīvaḥ: </w:t>
      </w:r>
      <w:r>
        <w:rPr>
          <w:bCs/>
          <w:lang w:val="pl-PL"/>
        </w:rPr>
        <w:t>ālībhir iti | pūrvaṁ khalv āgacchantam api kṛṣṇaṁ dṛṣṭvā saṅkocam avidhāyānyāṁ parāvartayituṁ prauḍham uktavatī, eṣā tu kṛṣṇād ḍurata evānyāṁ parihasitavatīti madhyā | parihāsaś ca gṛhe nītvā tasyā bandhanaṁ na sambhavatīti vyakta eva ||9||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bCs/>
          <w:lang w:val="pl-PL"/>
        </w:rPr>
      </w:pPr>
      <w:r>
        <w:rPr>
          <w:b/>
          <w:lang w:val="pl-PL"/>
        </w:rPr>
        <w:t xml:space="preserve">viśvanāthaḥ : </w:t>
      </w:r>
      <w:r>
        <w:rPr>
          <w:bCs/>
          <w:lang w:val="pl-PL"/>
        </w:rPr>
        <w:t>ālībhir ity atra vaktavyā yā gopī saivodāharaṇam | te tava vartma-prekṣī kuñjarājo jāgaram abhyasyatv ity anena tasyā eva saubhāgyādhikyam | avahitthāṁ prathayasīty anena saṅkoca-prāptyā prākharyābhāvaḥ | pāṭavety anena mṛdutvasyāpy abhāvo’to madhyātvaṁ ca | vaktryāsu tvāṁ nirudhyām ity anena prākharyam | tathā saubhāgyādhikya-vyajaka-padābhāvāl laghu-prakhareyaṁ durhṛt ||9||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bCs/>
          <w:lang w:val="pl-PL"/>
        </w:rPr>
        <w:t xml:space="preserve">ālībhir me iti | dūtikā-dvārā śrī-kṛṣṇaṁ saṅketasthaṁ niścitya tatrābhisarantīṁ kāñcid vraja-devīṁ pathi-veśādinā jñāta-rahasyām api lajjā-jaihmābhyāṁ cāturīm uīkurvāṇāṁ prati kācid adhika-madhyā prāha—ālībhiḥ saha tvaṁ me mama viditāsi jñātāsi | veśena śukla-nicola-yukta-srak-candanādi-racitena pūrṇimāyāṁ śukla-paricchadasyaivopayogyatvāt | asau tvaṁ prathayasi khyāpayasi pāṭavena kauśalena | avahittām ākāra-guptim | </w:t>
      </w:r>
    </w:p>
    <w:p w:rsidR="001355B1" w:rsidRDefault="001355B1">
      <w:pPr>
        <w:rPr>
          <w:bCs/>
          <w:lang w:val="pl-PL"/>
        </w:rPr>
      </w:pPr>
    </w:p>
    <w:p w:rsidR="001355B1" w:rsidRDefault="001355B1">
      <w:pPr>
        <w:rPr>
          <w:bCs/>
          <w:lang w:val="pl-PL"/>
        </w:rPr>
      </w:pPr>
      <w:r>
        <w:rPr>
          <w:bCs/>
          <w:lang w:val="pl-PL"/>
        </w:rPr>
        <w:t>nanu bhavatv evaṁ, tena tava kim ? tatrāha—dhṛtveti | niruddhyām iti vacasaiva vibhīṣikayā madhyātvam asyāḥ spaṣṭam eva | vartma-prekṣī tvat-patha-nirīkṣakaḥ san | guṇayatu abhyasyatu śikṣatāṁ ity arthaḥ | saha-parijanām iti tasyā viśeṣaṇāj jāgara eva tasya niścitaḥ | atra sarvāsu ruddhāsu vartma-madhya evāsyā avarodhana-vārtāyā api kṛṣṇenāviditatvāt | kuñja-rāja iti tvayy atra niruddhāyāṁ satyāṁ tasya kuñja-rājatvaṁ sutarāṁ setsyatīti virodhi-lakṣaṇayā solluṇṭhoktiḥ ||10||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6.11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adhika-mṛdvī—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nyañcan-mūrdhā saha parijanair dūrato mā prayāsī-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rmām ālokya priya-sakhi yataḥ prema-pātrī mamāsi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mālā maulau tava paricitā mat-kalā-kauśalāḍhyā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dyūte jitvā danuja-damanaṁ yā tvayā svīkṛtāsti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>śleṣe bāhudā nadī-viśeṣaḥ ||11||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lang w:val="pl-PL"/>
        </w:rPr>
      </w:pPr>
      <w:r>
        <w:rPr>
          <w:b/>
          <w:lang w:val="pl-PL"/>
        </w:rPr>
        <w:t xml:space="preserve">viśvanāthaḥ : </w:t>
      </w:r>
      <w:r>
        <w:rPr>
          <w:bCs/>
          <w:lang w:val="pl-PL"/>
        </w:rPr>
        <w:t>nyañcad ity atrāpi yā vaktavyā saivodāharaṇam | nyañcad ity anena mṛdutvān mālā | maulāv ity ādinā saubhāgyādhikyāc ca | vaktrī tu laghu-madhyaiveyaṁ suhṛt ||11||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bCs/>
          <w:lang w:val="pl-PL"/>
        </w:rPr>
        <w:t>nyañcan-mūrdheti | śrī-kṛṣṇena saha krīḍitvā sva-geham āgacchantīṁ sa-parijanāṁ kāñcid vraja-sundarīṁ pathi svāvalokana-jātayā lajjayā dūrata eva sa-śaṅkam añcantīṁ prati kāpi adhika-mṛdvī sa-sneham āha | nyañcan nīcair gacchan mūrdhā mastakaṁ yasyāḥ sā | yadyapi śrī-kṛṣṇena tat-keli-vaidagdhyādi-tuṣṭa-manasā tasyai sva-kaṇṭha-mālā dattāsti, tathāpi yad dyūte jitvety etasyā ānumānikoktis tat tu tasyāṁ serṣyam ādara-sphuraṇāt | yadyapi mṛdv-svabhāvā sa-snehāpi tasyāṁ tathāpi praṇayasya svabhāvata eva vakra-gatitvād īṛṣyeva sphuratīti bhāvaḥ | asmin rase tu sutarām eva ||10||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6.12-13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samā-trikam—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sāmyaṁ bhaved adhikayos tathā laghu-yugasya ca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tatra </w:t>
      </w:r>
      <w:r>
        <w:rPr>
          <w:b/>
          <w:lang w:val="pl-PL"/>
        </w:rPr>
        <w:t>sama-prakharā—</w:t>
      </w:r>
    </w:p>
    <w:p w:rsidR="001355B1" w:rsidRDefault="001355B1">
      <w:pPr>
        <w:ind w:firstLine="720"/>
        <w:rPr>
          <w:b/>
          <w:lang w:val="pl-PL"/>
        </w:rPr>
      </w:pP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na bhavati tava pārśve cet sakhī kāpi mābhūt</w:t>
      </w:r>
    </w:p>
    <w:p w:rsidR="001355B1" w:rsidRDefault="001355B1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parihara hṛdi kampaṁ kiṁ haris te vidhātā |</w:t>
      </w:r>
    </w:p>
    <w:p w:rsidR="001355B1" w:rsidRDefault="001355B1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aham aticaturābhir veṣṭitālī-ghaṭābhiḥ</w:t>
      </w:r>
    </w:p>
    <w:p w:rsidR="001355B1" w:rsidRDefault="001355B1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priya-sakhi puratas te dustarā bāhudāsmi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>śleṣeṇa bāhudā nadī-viśeṣah |</w:t>
      </w:r>
      <w:r>
        <w:rPr>
          <w:i/>
          <w:iCs/>
          <w:lang w:val="pl-PL"/>
        </w:rPr>
        <w:t>|</w:t>
      </w:r>
      <w:r>
        <w:rPr>
          <w:lang w:val="pl-PL"/>
        </w:rPr>
        <w:t>13||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lang w:val="pl-PL"/>
        </w:rPr>
      </w:pPr>
      <w:r>
        <w:rPr>
          <w:b/>
          <w:lang w:val="pl-PL"/>
        </w:rPr>
        <w:t xml:space="preserve">viśvanāthaḥ : </w:t>
      </w:r>
      <w:r>
        <w:rPr>
          <w:lang w:val="pl-PL"/>
        </w:rPr>
        <w:t>na bhavatīti | keyaṁ mamodyānasya puṣpāṇi troṭayatīti dūrād dhāvann api haris te kiṁ vidhātā kiṁ kariṣyati yato’ham ity ādi | śleṣeṇa bāhudā nadī-viśeṣah | atrāgacchato harer dvayor eva sākṣāl lakṣyatvād dvayor evādhikyena sāmyam | aham ity ādinā vaktryāḥ prākharyād iyam evodāharaṇaṁ suhṛt ||13||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bCs/>
          <w:lang w:val="pl-PL"/>
        </w:rPr>
        <w:t>sāmyaṁ bhaved iti | adhikayoḥ ātyantikāpekṣika-rūpayoḥ | laghu-yugasya āpekṣikātyantika-rūpasya ||12||</w:t>
      </w:r>
    </w:p>
    <w:p w:rsidR="001355B1" w:rsidRDefault="001355B1">
      <w:pPr>
        <w:rPr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lang w:val="pl-PL"/>
        </w:rPr>
        <w:t xml:space="preserve">na bhavatīti | kadācit sauhṛdātirekeṇa prakharā-mṛdvyau dve yūtheśvaryau kusuma-cayana-deva-pūjādi-vyājād vṛndāvanam upaviviśituḥ | tad anu daiva-yogatas tatra kṛṣṇaṁ vilokya nija-parijana-śūnya-pārśvatvāt sādhvasa-viklava-svāntāṁ mṛdvīṁ prati sama-prakharāyāḥ sāśvāsa-vacanam—mā bhūt mā bhavatu | </w:t>
      </w:r>
      <w:r>
        <w:rPr>
          <w:color w:val="0000FF"/>
          <w:lang w:val="pl-PL"/>
        </w:rPr>
        <w:t xml:space="preserve">māṅi luṅ </w:t>
      </w:r>
      <w:r>
        <w:rPr>
          <w:lang w:val="pl-PL"/>
        </w:rPr>
        <w:t>[pā. 3.3.175] iti māṅ-yoge sarva-la-kārāpavādo luṅ | vidhātā kariṣyati | bāhudā hastālambana-dātrī, śleṣeṇa nadī-viśeṣah | duḥkhena tīryata iti dustarā ubhayatra samānārthaḥ ||13||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6.14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sama-madhyā—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lole na spṛśa māṁ tavālika-taṭe dhātur yad ālakṣyate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tvaṁ spṛśyāsi kathaṁ bhujaṅga-ramaṇī dūrād atas tyajyase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dhig vāmaṁ vadasi tvam eva kuhaka-preṣṭhāsi bhogāṅkite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yenādya cyuta-kañcukāḥ śuṣir ataḥsakhyo’pi sarpanti te ||</w:t>
      </w:r>
    </w:p>
    <w:p w:rsidR="001355B1" w:rsidRDefault="001355B1">
      <w:pPr>
        <w:rPr>
          <w:lang w:val="pl-PL"/>
        </w:rPr>
      </w:pPr>
    </w:p>
    <w:p w:rsidR="001355B1" w:rsidRDefault="001355B1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>lola iti | vākovākyam | kuhako māyāvī, pakṣe nāga-viśeṣaḥ | śuṣirataḥ śuṣira-vaṁśī—hetoḥ, pakṣe bilāt | sarpanty abhisaranti, pakṣe sarpāyante | kiṁ tv atra vaktṛ-śrotṛ-bhedena vyaṅgya-bheda-sampratipatter vaktuḥ śrotuś cātra śrī-kṛṣṇa-preyasī-janatvād dhātur āgādīnāṁ tad-viśeṣa-paryavasānam evāvagantavyam | evam anyatrāpi ||14||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lang w:val="pl-PL"/>
        </w:rPr>
      </w:pPr>
      <w:r>
        <w:rPr>
          <w:b/>
          <w:lang w:val="pl-PL"/>
        </w:rPr>
        <w:t xml:space="preserve">viśvanāthaḥ : </w:t>
      </w:r>
      <w:r>
        <w:rPr>
          <w:lang w:val="pl-PL"/>
        </w:rPr>
        <w:t xml:space="preserve">lola iti | sambhuktānubhuktayoḥ paraspara-suhṛdor ukti-pratyuktī | prathamā prāha—tava lalāṭa-taṭe dhātur gairika-rāgo’tas tvaṁ kṛṣṇocchiṣṭā apavitrāsīty arthaḥ | dvitīyā prāha—tvaṁ bhujaṅga-ramaṇī sarpī, pakṣe bhujaṅgaṁ kāmukaṁ kṛṣṇaṁ ramayasīti prasiddhā tvadīya-ramaṇasya prayojikā | ahaṁ tu tena balād adyaivānicchanty eva sambhuktātas tvaṁ matto’py apavitreti bhāvaḥ | punaḥ prathamāha—dhig iti | kuhakasya nāga-viśeṣasya, pakṣe māyāvinaḥ kṛṣṇasya preṣṭhāsi | atra priya-śabdasya </w:t>
      </w:r>
      <w:r>
        <w:rPr>
          <w:color w:val="0000FF"/>
          <w:lang w:val="pl-PL"/>
        </w:rPr>
        <w:t>igupadha-jñā-prī-kiraḥ kaḥ</w:t>
      </w:r>
      <w:r>
        <w:rPr>
          <w:lang w:val="pl-PL"/>
        </w:rPr>
        <w:t xml:space="preserve"> iti kartṛ-vācaka-ka-pratyayāntatvāt tatrāpīṣṭhanā cātiśaya-ramaṇecchāvatīty arthaḥ | bhogo’hi-phaṇaḥ sambhogaś ca | śuṣirato bilāt, pakṣe śuṣira-viśeṣa-vaṁśī-hetoḥ | cyuta-kañcukā tyakta-nirmokāḥ sarpanti sarpā ivācaranti | pakṣe spaṣṭam | atra prathamāyāṁ mā spṛśeti tiraskāra-rūpāt prakaṭa-hāsyāt saubhāgyam ūhanīyam | dvitīyāyāṁ tu sambhoga-cihnena vyañjitaṁ saubhāgyaṁ spaṣṭam eva, madhyātvaṁ ca dvayor eva śliṣṭokteḥ ||14||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bCs/>
          <w:lang w:val="pl-PL"/>
        </w:rPr>
        <w:t>lole na spṛśeti | ekadā kṛṣṇena saha rahaḥ-keliṁ nirvāhya sva-gṛham āgacchantyā pravyakta-sambhoga-lakṣmāṅkitayā kayāpi yūtheśvaryā sārdhaṁ kasyāścit tat-samānāyāḥ pathi sa-narma-saṁlāpa-keliḥ | lole he cañcale ! alika-taṭe lalāṭa-sīmani, yad yasmāt, ālakṣyate prekṣyate | athānyā vadati—tvaṁ spṛśyāsi katham ity ādi | bhujaṅga-ramaṇī sarpa-bhāryā, pakṣe ṣiḍga-kāntā | punaḥ prathamā vadati—dhig vāmam ity ādi | kuhakaḥ sarpa-viśeṣaḥ, pakṣe kapaṭaḥ kṛṣṇaḥ | bhogo’hi-phaṇaḥ, pakṣe sambhogaḥ | kañcukaḥ sarpasya nirmokaḥ | vakṣaḥ-sthalāvaraka-citra-syūta-vastra-viśeṣaś ca | śuṣirataḥ govardhana-kandarād bilāt, pakṣe veṇor hetoḥ | sarpanti sarpa ivācaranti pakṣe itas tato gacchanti ||14||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6.15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b/>
          <w:lang w:val="pl-PL"/>
        </w:rPr>
      </w:pPr>
      <w:r>
        <w:rPr>
          <w:b/>
          <w:lang w:val="pl-PL"/>
        </w:rPr>
        <w:t>atha sama-mṛdvī—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pratyākhyātu suhṛj-janaḥ katham ayaṁ tārābhidhatte giraṁ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prāṇās tvaṁ hi mamoccakair urasi śape dharmāya līlāvati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kintu tām aham arthaye param idaṁ kalyāṇi taṁ vallabhaṁ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svīyaṁ śādhi yathā sa gauri sarale kuryāj jane na cchalam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pratyākhyātu pariharatu | tārābhidha iti | svayam eva sva-nāma gṛhṇāti pratijñād ārḍhya-bodhanāya | sarale mad-vidhe jane chalaṁ na kuryāt ||15||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bCs/>
          <w:lang w:val="pl-PL"/>
        </w:rPr>
        <w:t>pratyākhyātv iti | tārābhidho mal-lakṣaṇo janas te giraṁ mānaṁ muñceti vācaṁ kathaṁ pratyākhyātu | svīyaṁ vallabhaṁ kṛṣṇaṁ śādhi śikṣā-dānena bodhaya | atra mānavatyās tārāyā māna-bhaṅgārthaṁ kṛṣṇenaiva tat-suhṛdo līlāvatyāḥ preṣaṇāt tārāyāḥ saubhāgyādhikyaṁ tathā svīyaṁ śādhīti padābhyāṁ līlāvatyāś ca tat | tārāyā mṛdutvaṁ spaṣṭam | līlāvatyās tu śādhīti śāsana-yogyatāyā hetoḥ prākharyam ||15||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viṣṇudāsaḥ :</w:t>
      </w:r>
      <w:r>
        <w:rPr>
          <w:rFonts w:eastAsia="MS Minchofalt"/>
          <w:bCs/>
          <w:lang w:val="pl-PL"/>
        </w:rPr>
        <w:t xml:space="preserve"> pratyākhyātv iti | kadācit tārā-nāmnyāṁ yūtheśvaryāṁ kṛṣṇa-kṛta-vañcana-jāta-mānāyāṁ satyāṁ sarva-nīti-vidhāna-kalā-kuśalena śrī-kṛṣṇenānyopāyāṁs tyaktvā tan-mānopaśamāya tasyāḥ suhṛl-līlāvatī-nāmnī kācit preṣitā | tad anu tasyā nānānunayādinā sāntvitā tārā tāṁ pratyuttaraṁ dadāti | pratyākhyātu nirākarotu pariharatv iti yāvat | śapa iti </w:t>
      </w:r>
      <w:r>
        <w:rPr>
          <w:rFonts w:eastAsia="MS Minchofalt"/>
          <w:bCs/>
          <w:color w:val="0000FF"/>
          <w:lang w:val="pl-PL"/>
        </w:rPr>
        <w:t>śapa upālambhane</w:t>
      </w:r>
      <w:r>
        <w:rPr>
          <w:rFonts w:eastAsia="MS Minchofalt"/>
          <w:bCs/>
          <w:lang w:val="pl-PL"/>
        </w:rPr>
        <w:t xml:space="preserve"> [pā. vārtika 620] ity ātmanepadam | dharmāyeti </w:t>
      </w:r>
      <w:r>
        <w:rPr>
          <w:rFonts w:eastAsia="MS Minchofalt"/>
          <w:bCs/>
          <w:color w:val="0000FF"/>
          <w:lang w:val="pl-PL"/>
        </w:rPr>
        <w:t>ślāgha-hnuṅ-sthā-śapāṁ jñīp-samānaḥ</w:t>
      </w:r>
      <w:r>
        <w:rPr>
          <w:rFonts w:eastAsia="MS Minchofalt"/>
          <w:bCs/>
          <w:lang w:val="pl-PL"/>
        </w:rPr>
        <w:t xml:space="preserve"> [pā. 1.4.34] iti caturthī | śādhi śikṣaya | kalyāṇi he maṅgala-svarūpe ! parama-nipuṇe iti veti śikṣā-dāne yogyatoktā | svīyaṁ vallabham ity anena tat śikṣāyās tenāparihāryatvaṁ ca dhvanitam ||15||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6.16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ind w:firstLine="720"/>
        <w:rPr>
          <w:bCs/>
          <w:lang w:val="pl-PL"/>
        </w:rPr>
      </w:pPr>
      <w:r>
        <w:rPr>
          <w:bCs/>
          <w:lang w:val="pl-PL"/>
        </w:rPr>
        <w:t>yathā vā—</w:t>
      </w: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prahitya kaṭhine nijaṁ parijanaṁ madāryā tvayā</w:t>
      </w: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nikāmam upajapyatāṁ kim u vibhīṣikāḍambaraiḥ |</w:t>
      </w: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vrajāmi ravijā-taṭe guru-girā mṛṣā-śaṅkini</w:t>
      </w:r>
    </w:p>
    <w:p w:rsidR="001355B1" w:rsidRDefault="001355B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pradoṣa-samaye samaṁ savayasā śivāṁ sevitum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prahitya prasthāpya | mad-āryā mama śvaśrūḥ | upajapyatāṁ bhedyatām | guru-girā vrajāmi ||16||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bCs/>
          <w:color w:val="0000FF"/>
          <w:lang w:val="pl-PL"/>
        </w:rPr>
        <w:t>sāmyaṁ bhaved adhikayos tathā laghu-yugasya ca</w:t>
      </w:r>
      <w:r>
        <w:rPr>
          <w:rFonts w:eastAsia="MS Minchofalt"/>
          <w:bCs/>
          <w:lang w:val="pl-PL"/>
        </w:rPr>
        <w:t xml:space="preserve"> ity adhikayoḥ sāmyaṁ śloka-trayeṇoktam | laghu-yugalasya sāmyaṁ vaktum āha—yathā veti | sundari, kiṁ tvaṁ guru-janān na bibheṣi | yataḥ sāyaṁ spaṣṭam eva vanaṁ gacchasīti vadantīṁ kāñcid api mṛdvīṁ kācid api prakharā durhṛt prativadati—prahityeti | prahitya prasthāpya | mad-āryā mama śvaśrūḥ | upajapyatāṁ bhedyatām | guru-girā guros tasyā eva girety arthaḥ | tataś cāhaṁ prśchaṁi mātraṁ kim iti kupyasi | prasīdeti punas tasyāḥ prativacana-jātam iti jñeyam | atra dvayor eva saubhāgyādhikya-dyotaka-padābhāvāl laghutve sāmyam ||16||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bCs/>
          <w:lang w:val="pl-PL"/>
        </w:rPr>
        <w:t>[...m]</w:t>
      </w:r>
      <w:r>
        <w:rPr>
          <w:rStyle w:val="FootnoteReference"/>
          <w:rFonts w:eastAsia="MS Minchofalt"/>
          <w:bCs/>
          <w:lang w:val="pl-PL"/>
        </w:rPr>
        <w:footnoteReference w:id="2"/>
      </w:r>
      <w:r>
        <w:rPr>
          <w:rFonts w:eastAsia="MS Minchofalt"/>
          <w:bCs/>
          <w:lang w:val="pl-PL"/>
        </w:rPr>
        <w:t xml:space="preserve"> udāhṛtya samprati kiñcin madhyāṁśa-miśra-sama-mṛdvīṁ prakārāntareṇodāharati yathā veti | prahityeti | kācit sama-mṛdvī saṅketasthaṁ śrī-kṛṣṇam abhisarantī pathi kayācid anyayā veśādinānumita-tad-rahasyayā sa-narma-tarjanam uktā satī tāṁ pratyuttarayati | prahitya prasthāpya kaṭhine he anārdre ! madāryā mama śvaśrūḥ | upajapyatāṁ bhidyatām | vibhīṣikā bhayotpādanecchā tasyāḍambaraiḥ atiśayaiḥ | vrajāmīty ādi-padyārdhenāsyā mārdavāṁśo vyakta eva ||16||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6.17-18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laghu-trikam—</w:t>
      </w:r>
    </w:p>
    <w:p w:rsidR="001355B1" w:rsidRDefault="001355B1">
      <w:pPr>
        <w:ind w:firstLine="720"/>
        <w:rPr>
          <w:b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laghur āpekṣikī cātyantikī ceti dvidhoditā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tatra </w:t>
      </w:r>
      <w:r>
        <w:rPr>
          <w:b/>
          <w:lang w:val="pl-PL"/>
        </w:rPr>
        <w:t>āpekṣikī laghuḥ—</w:t>
      </w:r>
    </w:p>
    <w:p w:rsidR="001355B1" w:rsidRDefault="001355B1">
      <w:pPr>
        <w:ind w:firstLine="720"/>
        <w:rPr>
          <w:b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madhye yūthādhināthānām apekṣyaikatamām iha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yā syād anyatamā nyūnā sā proktāpekṣikī laghuḥ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i/>
          <w:iCs/>
          <w:lang w:val="sa-IN"/>
        </w:rPr>
        <w:t>na vyākhyātam 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laghur iti | apekṣāṁ gacchati | tathāntaṁ sīmātikramaṁ gacchati | kenāṁśenety apekṣāyām pratyāsattyā lāghaveneti vyākhyeyaṁ pūrvavat | anyathā abhavan mata-yogo nāma doṣo durvāraḥ syāt ||17-18||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bCs/>
          <w:i/>
          <w:iCs/>
          <w:lang w:val="sa-IN"/>
        </w:rPr>
        <w:t>na vyākhyātam 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6.19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tatra </w:t>
      </w:r>
      <w:r>
        <w:rPr>
          <w:b/>
          <w:lang w:val="pl-PL"/>
        </w:rPr>
        <w:t>laghu-prakharā—</w:t>
      </w:r>
    </w:p>
    <w:p w:rsidR="001355B1" w:rsidRDefault="001355B1">
      <w:pPr>
        <w:jc w:val="center"/>
        <w:rPr>
          <w:b/>
          <w:sz w:val="28"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tvaṁ mithyā-guṇa-kīrtanena caṭule vṛndāṭavī-taskare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gāḍhaṁ devi nibadhya māṁ kim adhunā tuṣṭā taṭasthāyase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hṛtvā dhairya-dhanāni hanta rabhasād ācchidya hrī-vaibhavaṁ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yenāyaṁ sakhi vañcito’pi bahudhā duḥkhī jano vañcyate ||</w:t>
      </w:r>
    </w:p>
    <w:p w:rsidR="001355B1" w:rsidRDefault="001355B1">
      <w:pPr>
        <w:rPr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i/>
          <w:iCs/>
          <w:lang w:val="sa-IN"/>
        </w:rPr>
        <w:t>na vyākhyātam 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kācin mānavatī sva-suhṛdam upalabhate—tvam iti | asyā dhairya-dhanānīti dhairyasya dhanatvena bahutvena ca | hrī-vaibhavam iti | hriyo’py āpekṣikyādhikyena parama-dhairya-lajjāvattvam | tathābhūtayor dhairya-lajjayoḥ sāmastyena haraṇād abhivyañjitena premādhikyena saubhāgyādhikyam | vañcito’pi vañcyata iti māninyāḥ svābhāvikaṁ vacanaṁ tu na laghutva-vyañjakam | vaktavyāyās tu mithyā-guṇa-kīrtaneneti caṭule iti padābhyāṁ prākharyam | saubhāgyādhikya-vyañjaka-padābhāvāl laghutvam iti vaktavyaivodāharaṇam | asyāḥ punaḥ punar vañcanāt saubhāgyasyālpatvaṁ caṭule ity ādi-padaiḥ prākharyam iti vaktryā evodāharaṇatvam ||19||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bCs/>
          <w:lang w:val="pl-PL"/>
        </w:rPr>
        <w:t>tvaṁ mithyeti | prāk-kṛṣṇa-saṅgā kācid yūtheśvarī kāñcit sva-suhṛt-pakṣa-yūtheśvarīṁ kṛṣṇasya nirupama-guṇādi-kathanena tasminn āsajjitā, tatas tena kadācid vipralabdhā sā tām eva nija-suhṛd-yūtheśvarīṁ śrī-kṛṣṇe’nurāga-kāriṇīṁ prati sākṣepam upālabhate | mithyā-guṇa-kīrtanena ayaṁ kṛṣṇaḥ parama-suśīlaḥ preyasī-vaśaḥ vinayīty ādīnāṁ guṇānāṁ kathanena māṁ nibaddhya tasminn āsaktāṁ kṛtvā samprati taṭasthāyase taṭasthā ivācarasi | nanu tena tava kim apakṛtam ? tatrāha—hṛtvety ādi yena vṛndāṭavī-taskareṇa | tan-nāmāgrahaṇam īrṣyayā ||19||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6.20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laghu-madhyā—</w:t>
      </w:r>
    </w:p>
    <w:p w:rsidR="001355B1" w:rsidRDefault="001355B1">
      <w:pPr>
        <w:ind w:firstLine="720"/>
        <w:rPr>
          <w:b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goṣṭhādhīśa-sutasya sā nava-nava-preṣṭhasya yāvad-dṛśoḥ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panthānaṁ vṛṣabhānujā sakhi vaśīkārauṣadhijñā yayau |</w:t>
      </w: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tāvat tvayy api kūrkṣam asya balavad-dākṣiṇyam evekṣyate</w:t>
      </w:r>
    </w:p>
    <w:p w:rsidR="001355B1" w:rsidRDefault="001355B1">
      <w:pPr>
        <w:jc w:val="center"/>
        <w:rPr>
          <w:lang w:val="pl-PL"/>
        </w:rPr>
      </w:pPr>
      <w:r>
        <w:rPr>
          <w:b/>
          <w:sz w:val="28"/>
          <w:lang w:val="pl-PL"/>
        </w:rPr>
        <w:t>kā candrāvali evi durbhagatayā dūnātmanāṁ naḥ kathā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i/>
          <w:iCs/>
          <w:lang w:val="sa-IN"/>
        </w:rPr>
        <w:t>na vyākhyātam 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goṣṭheti | śloka-trayaṁ spaṣṭam ||20||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bCs/>
          <w:lang w:val="pl-PL"/>
        </w:rPr>
        <w:t>goṣṭhādhīśa-sutasyeti—kadācic candrāvalī suhṛt-pakṣa-yūtheśvarī-snehāt tayā śrī-kṛṣṇa-sambandha-prema-saubhāgyādi-maṅgala-vārtāyāṁ pṛṣṭāyāṁ satyāṁ sā sa-niḥśvāsākṣepaṁ candrāvalīṁ prati kaimutika-nyāyena svāvasthāṁ nivedayati | vaśīkārauṣadhijñeti viśeṣaṇam īrṣyayā tad-atula-premādi-guṇa-gaṇāsphuraṇāt | evaṁ kṛṣṇa-viśeṣaṇe’pi nava-nava-preṣṭhasyety atra kevalaṁ nava-nava-preṣṭhatvād evāsya tasyām anurāgaḥ, na tu premādi-hetor iti | dākṣiṇyam evety eva-kāreṇa rakṣam iti viśeṣaṇena ca sneha-lavasyāpy abhāvaḥ sūcitaḥ | dūnātmanāṁ paritapta-mānasānām ||20||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6.21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ind w:firstLine="720"/>
        <w:rPr>
          <w:b/>
          <w:lang w:val="fr-CA"/>
        </w:rPr>
      </w:pPr>
      <w:r>
        <w:rPr>
          <w:bCs/>
          <w:lang w:val="fr-CA"/>
        </w:rPr>
        <w:t xml:space="preserve">atha </w:t>
      </w:r>
      <w:r>
        <w:rPr>
          <w:b/>
          <w:lang w:val="fr-CA"/>
        </w:rPr>
        <w:t>laghu-mṛdvī—</w:t>
      </w:r>
    </w:p>
    <w:p w:rsidR="001355B1" w:rsidRDefault="001355B1">
      <w:pPr>
        <w:rPr>
          <w:lang w:val="fr-CA"/>
        </w:rPr>
      </w:pPr>
    </w:p>
    <w:p w:rsidR="001355B1" w:rsidRDefault="001355B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apasaraṇam ito naḥ sāmprataṁ syād</w:t>
      </w:r>
    </w:p>
    <w:p w:rsidR="001355B1" w:rsidRDefault="001355B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yad api hari-cakoraṁ citram ālocayāmaḥ |</w:t>
      </w:r>
    </w:p>
    <w:p w:rsidR="001355B1" w:rsidRDefault="001355B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kalayata sahacaryaḥ paryaṭad-gaura-dīptis</w:t>
      </w:r>
    </w:p>
    <w:p w:rsidR="001355B1" w:rsidRDefault="001355B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taṭa-bhuvi nava-śobhāṁ sauti candrāvalīyam ||</w:t>
      </w:r>
    </w:p>
    <w:p w:rsidR="001355B1" w:rsidRDefault="001355B1">
      <w:pPr>
        <w:rPr>
          <w:lang w:val="fr-CA"/>
        </w:rPr>
      </w:pPr>
    </w:p>
    <w:p w:rsidR="001355B1" w:rsidRDefault="001355B1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śrī-jīvaḥ :</w:t>
      </w:r>
      <w:r>
        <w:rPr>
          <w:rFonts w:eastAsia="MS Minchofalt"/>
          <w:bCs/>
          <w:lang w:val="fr-CA"/>
        </w:rPr>
        <w:t xml:space="preserve"> sauti janayati | prātīti pāṭhe prā pūraṇe ||21||</w:t>
      </w:r>
    </w:p>
    <w:p w:rsidR="001355B1" w:rsidRDefault="001355B1">
      <w:pPr>
        <w:rPr>
          <w:rFonts w:eastAsia="MS Minchofalt"/>
          <w:b/>
          <w:bCs/>
          <w:lang w:val="fr-CA"/>
        </w:rPr>
      </w:pPr>
    </w:p>
    <w:p w:rsidR="001355B1" w:rsidRDefault="001355B1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viśvanāthaḥ : </w:t>
      </w:r>
      <w:r>
        <w:rPr>
          <w:rFonts w:eastAsia="MS Minchofalt"/>
          <w:bCs/>
          <w:lang w:val="fr-CA"/>
        </w:rPr>
        <w:t>sauti janayati | prātīti pāṭhe prā pūraṇe ||21||</w:t>
      </w:r>
    </w:p>
    <w:p w:rsidR="001355B1" w:rsidRDefault="001355B1">
      <w:pPr>
        <w:rPr>
          <w:rFonts w:eastAsia="MS Minchofalt"/>
          <w:b/>
          <w:bCs/>
          <w:lang w:val="fr-CA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bCs/>
          <w:lang w:val="pl-PL"/>
        </w:rPr>
        <w:t>apasaraṇam iti | kācid vraja-devī sa-nija-parijanā śrī-kṛṣṇa-didṛkṣayā kenāpi vyājena yamunā-pulināraṇyam āsādya śrī-kṛṣṇaṁ paśyantī tad-anatidūre candrāvalīṁ ca nirvarṇya sva-sakhīḥ prati sa-śaṅkam āha—apasaraṇaṁ palāyanaṁ naḥ asmākam | itaḥ sthānāt | sāmprataṁ samprati | sāmprataṁ yogyam | apasaraṇe hetuḥ kalayatety ādi | kalayata paśyata | paryaṭad-gaura-dīptiḥ sarvataḥ prasarpantī gaurī pītā dīptir yasyāḥ sā | sauti janayati | hari-cakoram iti hareś cakora-rūpakeṇa tasya candrāvalī-saundarya-sudhā-pāne’tyāsaktiḥ sūcitā | iyam apy apasaraṇe hetuḥ ||21||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6.22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ātyantikī laghuḥ—</w:t>
      </w:r>
    </w:p>
    <w:p w:rsidR="001355B1" w:rsidRDefault="001355B1">
      <w:pPr>
        <w:ind w:firstLine="720"/>
        <w:rPr>
          <w:b/>
          <w:lang w:val="pl-PL"/>
        </w:rPr>
      </w:pPr>
    </w:p>
    <w:p w:rsidR="001355B1" w:rsidRDefault="001355B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anyā yato’sti na nyūnā sā syād ātyantikī laghuḥ |</w:t>
      </w:r>
    </w:p>
    <w:p w:rsidR="001355B1" w:rsidRDefault="001355B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traividhya-sambhave’py asyā mṛdutaivocitā bhavet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Cs/>
          <w:i/>
          <w:iCs/>
          <w:lang w:val="sa-IN"/>
        </w:rPr>
        <w:t>nānyatareṇāpi vyākhyātam 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6.23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ind w:firstLine="720"/>
        <w:rPr>
          <w:bCs/>
          <w:lang w:val="pl-PL"/>
        </w:rPr>
      </w:pPr>
      <w:r>
        <w:rPr>
          <w:bCs/>
          <w:lang w:val="pl-PL"/>
        </w:rPr>
        <w:t>yathā—</w:t>
      </w:r>
    </w:p>
    <w:p w:rsidR="001355B1" w:rsidRDefault="001355B1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nija-nikhila-sakhīnām āgraheṇāgha-vairī</w:t>
      </w:r>
    </w:p>
    <w:p w:rsidR="001355B1" w:rsidRDefault="001355B1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katham api sa mayādya vyaktam āmantrito’sti |</w:t>
      </w:r>
    </w:p>
    <w:p w:rsidR="001355B1" w:rsidRDefault="001355B1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kṣaṇam uru-karuṇābhiḥ saṁvarītuṁ trapāṁ me</w:t>
      </w:r>
    </w:p>
    <w:p w:rsidR="001355B1" w:rsidRDefault="001355B1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mad-udavasita-lakṣmīṁ goṣṭha-devyas tanudhvam ||</w:t>
      </w:r>
    </w:p>
    <w:p w:rsidR="001355B1" w:rsidRDefault="001355B1">
      <w:pPr>
        <w:rPr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udavasitaṁ gṛham ||23||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nijeti | sa aghavairī āmantrito’dya maj-janma-tithau mat-pitṛbhyāṁ kṛta-mahotsavāhūta-bhojito’pi sāyaṁ madīya-kuñje āgatya kiñcit bhuṅkṣveti niveditaḥ | kiṁ tu tasya yuṣmad adhīnatvāt yuṣmat-sāhāyyaṁ vinā sa me manoratho na syād ity āha—kṣaṇam iti | uadavasita-lakṣmīṁ gṛha-śobhām | </w:t>
      </w:r>
      <w:r>
        <w:rPr>
          <w:rFonts w:eastAsia="MS Minchofalt"/>
          <w:bCs/>
          <w:color w:val="0000FF"/>
          <w:lang w:val="pl-PL"/>
        </w:rPr>
        <w:t xml:space="preserve">gṛhaṁ gehodavasitam </w:t>
      </w:r>
      <w:r>
        <w:rPr>
          <w:rFonts w:eastAsia="MS Minchofalt"/>
          <w:bCs/>
          <w:lang w:val="pl-PL"/>
        </w:rPr>
        <w:t>ity amaraḥ | yūyam apy āgatya kiñcid uktvā māṁ kṛtārthīkuruteti bhāvaḥ | atra sakhīnāmāgraheṇeti svasyāyogyatā-vyañjanayā tathā sakhī-jana-prekṣaṇaṁ vinā sarva-yūtheśvarī-saṁsadi svayam āgamanena kṣaṇam ity ādibhir vinayaiś ca tāḥ sarvā eva prasannās tasyā dūtyaṁ tad-dine cakrur iti jñeyam ||23||</w:t>
      </w:r>
    </w:p>
    <w:p w:rsidR="001355B1" w:rsidRDefault="001355B1">
      <w:pPr>
        <w:rPr>
          <w:rFonts w:eastAsia="MS Minchofalt"/>
          <w:b/>
          <w:bCs/>
          <w:lang w:val="pl-PL"/>
        </w:rPr>
      </w:pPr>
    </w:p>
    <w:p w:rsidR="001355B1" w:rsidRDefault="001355B1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lang w:val="pl-PL"/>
        </w:rPr>
        <w:t>nija-nikhila-sakhīnām iti | vraja-madhye nija-janma-tithi-pūjana-vratodyāpanādi-mahotsava-lakṣyam āśritānāṁ sarvāsām eva vraja-devīnāṁ tat-tad-avasare śrī-kṛṣṇa-nimantraṇa-mudollāsam ākalayya kāyp ātyantika-laghu-yūtheśvarī nijāyogyatā mananena tatra nātyutsukāpi nija-parijanaiḥ sanirbandham āmreḍitā satī ekadā sāhasikatayā śrī-kṛṣṇaṁ nimantrya daivād ekatra saṅgatānāṁ śrī-kṛṣṇa-preyasīnāṁ sannidhim āgatya sva-cikīrṣita-vijñapti-pūrvakaṁ prārthayate | nija-nikhila-sakhīnām ity atra nija-śabdena ca tāsāṁ prārthitasyānatikramanīyatā dhvanitā | sa prasiddhaḥ | vyaktaṁ sākṣād eva, na tu sakhyādi-dvārā | saṁvarītum ācchādayituṁ | mad-udavasita-lakṣmīṁ mama gṛha-śobhāṁ tanudhvaṁ vistārayata ||23||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6.24-26 ||</w:t>
      </w:r>
    </w:p>
    <w:p w:rsidR="001355B1" w:rsidRDefault="001355B1">
      <w:pPr>
        <w:rPr>
          <w:b/>
          <w:lang w:val="pl-PL"/>
        </w:rPr>
      </w:pPr>
    </w:p>
    <w:p w:rsidR="001355B1" w:rsidRDefault="001355B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na samā na laghuś cādyā bhaven naivādhikāntimā |</w:t>
      </w:r>
    </w:p>
    <w:p w:rsidR="001355B1" w:rsidRDefault="001355B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anyās tridhādhikāś ca syuḥ samāś ca laghavaś ca tāḥ ||</w:t>
      </w:r>
    </w:p>
    <w:p w:rsidR="001355B1" w:rsidRDefault="001355B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vinātyantādhikāṁ tena sarvāsu laghutā bhavet |</w:t>
      </w:r>
    </w:p>
    <w:p w:rsidR="001355B1" w:rsidRDefault="001355B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sarvāsv adhikatā ca syād vinaivātyantikīṁ laghum ||</w:t>
      </w:r>
    </w:p>
    <w:p w:rsidR="001355B1" w:rsidRDefault="001355B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ādyaikaivāntimā dvedhā madhyasthā navadhoditāḥ |</w:t>
      </w:r>
    </w:p>
    <w:p w:rsidR="001355B1" w:rsidRDefault="001355B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ity asau yūtha-nāthānāṁ bhidā dvādaśadhoditā ||</w:t>
      </w:r>
    </w:p>
    <w:p w:rsidR="001355B1" w:rsidRDefault="001355B1">
      <w:pPr>
        <w:rPr>
          <w:b/>
          <w:lang w:val="fr-CA"/>
        </w:rPr>
      </w:pPr>
    </w:p>
    <w:p w:rsidR="001355B1" w:rsidRDefault="001355B1">
      <w:pPr>
        <w:rPr>
          <w:lang w:val="fr-CA"/>
        </w:rPr>
      </w:pPr>
      <w:r>
        <w:rPr>
          <w:rFonts w:eastAsia="MS Minchofalt"/>
          <w:b/>
          <w:lang w:val="fr-CA"/>
        </w:rPr>
        <w:t xml:space="preserve">śrī-jīvaḥ : </w:t>
      </w:r>
      <w:r>
        <w:rPr>
          <w:rFonts w:eastAsia="MS Minchofalt"/>
          <w:lang w:val="fr-CA"/>
        </w:rPr>
        <w:t xml:space="preserve">na </w:t>
      </w:r>
      <w:r>
        <w:rPr>
          <w:lang w:val="fr-CA"/>
        </w:rPr>
        <w:t>samety uktam eva viśadayati vineti ||24-26||</w:t>
      </w:r>
    </w:p>
    <w:p w:rsidR="001355B1" w:rsidRDefault="001355B1">
      <w:pPr>
        <w:rPr>
          <w:rFonts w:eastAsia="MS Minchofalt"/>
          <w:b/>
          <w:bCs/>
          <w:lang w:val="fr-CA"/>
        </w:rPr>
      </w:pPr>
    </w:p>
    <w:p w:rsidR="001355B1" w:rsidRDefault="001355B1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viśvanāthaḥ :</w:t>
      </w:r>
      <w:r>
        <w:rPr>
          <w:rFonts w:eastAsia="MS Minchofalt"/>
          <w:bCs/>
          <w:lang w:val="fr-CA"/>
        </w:rPr>
        <w:t xml:space="preserve"> ādyā atyantādhikā eka-vidhā eva | antimā ātyantikī laghuḥ nādhikā na kasyā apy adhikā tena sā laghur eva | kiṁ tu tat-sadṛśyo’nyā api bahvyo vartanta iti tābhiḥ samā ceti dvividhā | anyā madhya-sthitā āpekṣikādhikā samā āpekṣika-laghuś ceti yaiva sva-laghum apekṣyādhikā saiva tat-kṣaṇa eva svādhikām apekṣya laghuḥ | sva-sadṛśāv apekṣya samety evaṁ madhyasthānāṁ traividhyaṁ spaṣṭayati—vineti ||24-26||</w:t>
      </w:r>
    </w:p>
    <w:p w:rsidR="001355B1" w:rsidRDefault="001355B1">
      <w:pPr>
        <w:rPr>
          <w:rFonts w:eastAsia="MS Minchofalt"/>
          <w:b/>
          <w:bCs/>
          <w:lang w:val="fr-CA"/>
        </w:rPr>
      </w:pPr>
    </w:p>
    <w:p w:rsidR="001355B1" w:rsidRDefault="001355B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bCs/>
          <w:lang w:val="pl-PL"/>
        </w:rPr>
        <w:t>na sameti—śloka-trayyā yūtha-nāthānāṁ bhedān gaṇayati | ādyā ātyantikādhikā | antimā dvedhā samā laghuś ca | madhyasthas tisraḥ pratyekam adhika-sama-laghu-bhedena navadhā | ity evaṁ prakāreṇa bhidā bhedaḥ ||24-26||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1355B1" w:rsidRDefault="001355B1">
      <w:pPr>
        <w:rPr>
          <w:rFonts w:eastAsia="MS Minchofalt"/>
          <w:lang w:val="pl-PL"/>
        </w:rPr>
      </w:pPr>
    </w:p>
    <w:p w:rsidR="001355B1" w:rsidRDefault="001355B1">
      <w:pPr>
        <w:jc w:val="center"/>
        <w:rPr>
          <w:lang w:val="pl-PL"/>
        </w:rPr>
      </w:pPr>
      <w:r>
        <w:rPr>
          <w:lang w:val="pl-PL"/>
        </w:rPr>
        <w:t xml:space="preserve">iti śrī-śrī-ujjvala-nīlamaṇau </w:t>
      </w:r>
    </w:p>
    <w:p w:rsidR="001355B1" w:rsidRDefault="001355B1">
      <w:pPr>
        <w:jc w:val="center"/>
        <w:rPr>
          <w:lang w:val="fr-CA"/>
        </w:rPr>
      </w:pPr>
      <w:r>
        <w:rPr>
          <w:lang w:val="fr-CA"/>
        </w:rPr>
        <w:t xml:space="preserve">yūtheśvarī-bheda-prakaraṇam </w:t>
      </w:r>
    </w:p>
    <w:p w:rsidR="001355B1" w:rsidRDefault="001355B1">
      <w:pPr>
        <w:jc w:val="center"/>
        <w:rPr>
          <w:lang w:val="fr-CA"/>
        </w:rPr>
      </w:pPr>
      <w:r>
        <w:rPr>
          <w:lang w:val="fr-CA"/>
        </w:rPr>
        <w:t>||6||</w:t>
      </w:r>
    </w:p>
    <w:p w:rsidR="001355B1" w:rsidRDefault="001355B1">
      <w:pPr>
        <w:rPr>
          <w:lang w:val="fr-CA"/>
        </w:rPr>
      </w:pPr>
    </w:p>
    <w:sectPr w:rsidR="001355B1" w:rsidSect="001355B1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B1" w:rsidRDefault="001355B1">
      <w:r>
        <w:separator/>
      </w:r>
    </w:p>
  </w:endnote>
  <w:endnote w:type="continuationSeparator" w:id="1">
    <w:p w:rsidR="001355B1" w:rsidRDefault="0013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B1" w:rsidRDefault="001355B1">
      <w:r>
        <w:separator/>
      </w:r>
    </w:p>
  </w:footnote>
  <w:footnote w:type="continuationSeparator" w:id="1">
    <w:p w:rsidR="001355B1" w:rsidRDefault="001355B1">
      <w:r>
        <w:continuationSeparator/>
      </w:r>
    </w:p>
  </w:footnote>
  <w:footnote w:id="2">
    <w:p w:rsidR="001355B1" w:rsidRDefault="001355B1">
      <w:pPr>
        <w:pStyle w:val="FootnoteText"/>
      </w:pPr>
      <w:r>
        <w:rPr>
          <w:rStyle w:val="FootnoteReference"/>
        </w:rPr>
        <w:footnoteRef/>
      </w:r>
      <w:r>
        <w:t xml:space="preserve"> Some text has been lost here.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B1"/>
    <w:rsid w:val="0013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5B1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5B1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1355B1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5B1"/>
    <w:rPr>
      <w:rFonts w:ascii="Arial" w:hAnsi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5B1"/>
    <w:rPr>
      <w:rFonts w:ascii="Arial" w:hAnsi="Arial"/>
      <w:noProof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</Pages>
  <Words>3511</Words>
  <Characters>20014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(6)</dc:title>
  <dc:subject/>
  <dc:creator>Jan Brzezinski</dc:creator>
  <cp:keywords/>
  <dc:description/>
  <cp:lastModifiedBy>Jan Brzezinski</cp:lastModifiedBy>
  <cp:revision>9</cp:revision>
  <dcterms:created xsi:type="dcterms:W3CDTF">2002-08-21T15:51:00Z</dcterms:created>
  <dcterms:modified xsi:type="dcterms:W3CDTF">2004-03-04T04:27:00Z</dcterms:modified>
</cp:coreProperties>
</file>