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6" w:rsidRDefault="00D31AB6" w:rsidP="00D8420A">
      <w:pPr>
        <w:pStyle w:val="Heading3"/>
        <w:rPr>
          <w:lang w:val="pl-PL"/>
        </w:rPr>
      </w:pPr>
      <w:r>
        <w:rPr>
          <w:lang w:val="pl-PL"/>
        </w:rPr>
        <w:t>ānanda-nāmaka-stotram</w:t>
      </w:r>
    </w:p>
    <w:p w:rsidR="00D31AB6" w:rsidRDefault="00D31AB6" w:rsidP="00D8420A">
      <w:pPr>
        <w:rPr>
          <w:lang w:val="pl-PL"/>
        </w:rPr>
      </w:pPr>
    </w:p>
    <w:p w:rsidR="00D31AB6" w:rsidRDefault="00D31AB6" w:rsidP="00D8420A">
      <w:pPr>
        <w:rPr>
          <w:lang w:val="pl-PL"/>
        </w:rPr>
      </w:pPr>
      <w:r>
        <w:rPr>
          <w:lang w:val="pl-PL"/>
        </w:rPr>
        <w:t>śrī-kṛṣṇaḥ paramānando govindo nanda-nandanaḥ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tamāla-śyāmala-ruciḥ śikhaṇḍa-kṛta-śekharaḥ ||1||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pīta-kauśeya-vasano madhura-smita-śobhitaḥ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kandarpa-koṭi-lāvaṇyo vṛndāraṇya-mahotsavaḥ ||2||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vaijayantī-sphurad-vakṣāḥ kakṣātta-laguḍottamaḥ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kuñjāpitaratir guñjā-puñja-mañjula-kaṇṭhakaḥ ||3||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karṇikārāḍhya-karṇa-śrī-dhṛti-svarṇābha-varṇakaḥ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muralī-vādana-paṭur vallavī-kula-vallabhaḥ ||4||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gāndharvāpti-mahā-parvā rādhārādhana-peśalaḥ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iti śrī-kṛṣṇa-candrasya nāma viṁśati-saṁjñitam ||5||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ānandākhyaṁ mahā-stotraṁ yaḥ paṭhec chṛṇuyāc ca yaḥ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sa paraṁ saukhyam āsādya kṛṣṇa-prema-samanvitaḥ ||6||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sarva-loka-priyo bhūtvā sad-guṇāvali-bhūṣitaḥ |</w:t>
      </w:r>
    </w:p>
    <w:p w:rsidR="00D31AB6" w:rsidRDefault="00D31AB6" w:rsidP="00D8420A">
      <w:pPr>
        <w:rPr>
          <w:lang w:val="pl-PL"/>
        </w:rPr>
      </w:pPr>
      <w:r>
        <w:rPr>
          <w:lang w:val="pl-PL"/>
        </w:rPr>
        <w:t>vraja-rāja-kumārasya sannikarṣam avāpnuyāt ||7||</w:t>
      </w:r>
    </w:p>
    <w:p w:rsidR="00D31AB6" w:rsidRDefault="00D31AB6" w:rsidP="00D8420A">
      <w:pPr>
        <w:rPr>
          <w:lang w:val="pl-PL"/>
        </w:rPr>
      </w:pPr>
    </w:p>
    <w:p w:rsidR="00D31AB6" w:rsidRDefault="00D31AB6" w:rsidP="00B22D32">
      <w:pPr>
        <w:rPr>
          <w:lang w:val="pl-PL"/>
        </w:rPr>
      </w:pPr>
      <w:r>
        <w:rPr>
          <w:lang w:val="pl-PL"/>
        </w:rPr>
        <w:t>iti śrī-mahānandākhya-stotraṁ samāptam</w:t>
      </w:r>
    </w:p>
    <w:p w:rsidR="00D31AB6" w:rsidRDefault="00D31AB6"/>
    <w:sectPr w:rsidR="00D31AB6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B22D32"/>
    <w:rsid w:val="00B4422B"/>
    <w:rsid w:val="00D31AB6"/>
    <w:rsid w:val="00D8420A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0A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20A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E7E30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änanda-nämaka-stotram</dc:title>
  <dc:subject/>
  <dc:creator>r</dc:creator>
  <cp:keywords/>
  <dc:description/>
  <cp:lastModifiedBy>r</cp:lastModifiedBy>
  <cp:revision>2</cp:revision>
  <dcterms:created xsi:type="dcterms:W3CDTF">2002-06-05T16:33:00Z</dcterms:created>
  <dcterms:modified xsi:type="dcterms:W3CDTF">2002-06-05T16:33:00Z</dcterms:modified>
</cp:coreProperties>
</file>