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7" w:rsidRDefault="00333037" w:rsidP="00FA29F8">
      <w:pPr>
        <w:pStyle w:val="Heading1"/>
        <w:rPr>
          <w:lang w:val="fr-CA" w:eastAsia="fr-CA"/>
        </w:rPr>
      </w:pPr>
      <w:r>
        <w:rPr>
          <w:lang w:val="fr-CA" w:eastAsia="fr-CA"/>
        </w:rPr>
        <w:t>śāṇḍilya-bhakti-sūtram</w:t>
      </w:r>
    </w:p>
    <w:p w:rsidR="00333037" w:rsidRDefault="00333037" w:rsidP="00FA29F8">
      <w:pPr>
        <w:rPr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sz w:val="29"/>
          <w:szCs w:val="29"/>
          <w:lang w:val="fr-CA" w:eastAsia="fr-CA"/>
        </w:rPr>
      </w:pPr>
      <w:r>
        <w:rPr>
          <w:rFonts w:ascii="CMR12" w:hAnsi="CMR12" w:cs="CMR12"/>
          <w:sz w:val="29"/>
          <w:szCs w:val="29"/>
          <w:lang w:val="fr-CA" w:eastAsia="fr-CA"/>
        </w:rPr>
        <w:t>Edited by Toke Lindegaard Knudsen</w:t>
      </w: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sz w:val="29"/>
          <w:szCs w:val="29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  <w:r>
        <w:rPr>
          <w:rFonts w:ascii="CMR12" w:hAnsi="CMR12" w:cs="CMR12"/>
          <w:lang w:val="fr-CA" w:eastAsia="fr-CA"/>
        </w:rPr>
        <w:t>Completed: April 1, 2001</w:t>
      </w: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  <w:r>
        <w:rPr>
          <w:rFonts w:ascii="CMR12" w:hAnsi="CMR12" w:cs="CMR12"/>
          <w:lang w:val="fr-CA" w:eastAsia="fr-CA"/>
        </w:rPr>
        <w:t>Last revised: April 14, 2001</w:t>
      </w: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  <w:r>
        <w:rPr>
          <w:rFonts w:ascii="CMR12" w:hAnsi="CMR12" w:cs="CMR12"/>
          <w:lang w:val="fr-CA" w:eastAsia="fr-CA"/>
        </w:rPr>
        <w:t>This MS-Word edition prepared by Jan Brzezinski</w:t>
      </w: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  <w:r>
        <w:rPr>
          <w:rFonts w:ascii="CMR12" w:hAnsi="CMR12" w:cs="CMR12"/>
          <w:lang w:val="fr-CA" w:eastAsia="fr-CA"/>
        </w:rPr>
        <w:t>July 15, 2005</w:t>
      </w:r>
    </w:p>
    <w:p w:rsidR="00333037" w:rsidRDefault="00333037" w:rsidP="00FA29F8">
      <w:pPr>
        <w:autoSpaceDE w:val="0"/>
        <w:autoSpaceDN w:val="0"/>
        <w:adjustRightInd w:val="0"/>
        <w:jc w:val="center"/>
        <w:rPr>
          <w:rFonts w:ascii="CMR12" w:hAnsi="CMR12" w:cs="CMR12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fr-CA" w:eastAsia="fr-CA"/>
        </w:rPr>
      </w:pPr>
      <w:r>
        <w:rPr>
          <w:rFonts w:ascii="CMR10" w:hAnsi="CMR10" w:cs="CMR10"/>
          <w:sz w:val="20"/>
          <w:szCs w:val="20"/>
          <w:lang w:val="fr-CA" w:eastAsia="fr-CA"/>
        </w:rPr>
        <w:t xml:space="preserve">The editions used as the basis of this text are: </w:t>
      </w:r>
    </w:p>
    <w:p w:rsidR="00333037" w:rsidRDefault="00333037" w:rsidP="00FA29F8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fr-CA" w:eastAsia="fr-CA"/>
        </w:rPr>
      </w:pPr>
      <w:r>
        <w:rPr>
          <w:rFonts w:ascii="CMR10" w:hAnsi="CMR10" w:cs="CMR10"/>
          <w:sz w:val="20"/>
          <w:szCs w:val="20"/>
          <w:lang w:val="fr-CA" w:eastAsia="fr-CA"/>
        </w:rPr>
        <w:t xml:space="preserve">(1) [MP] Manmathanath Paul: </w:t>
      </w:r>
      <w:r>
        <w:rPr>
          <w:rFonts w:ascii="CMTI10" w:hAnsi="CMTI10" w:cs="CMTI10"/>
          <w:i/>
          <w:iCs/>
          <w:sz w:val="20"/>
          <w:szCs w:val="20"/>
          <w:lang w:val="fr-CA" w:eastAsia="fr-CA"/>
        </w:rPr>
        <w:t>The One Hundred Aphorisms of Sandilya</w:t>
      </w:r>
      <w:r>
        <w:rPr>
          <w:rFonts w:ascii="CMR10" w:hAnsi="CMR10" w:cs="CMR10"/>
          <w:sz w:val="20"/>
          <w:szCs w:val="20"/>
          <w:lang w:val="fr-CA" w:eastAsia="fr-CA"/>
        </w:rPr>
        <w:t>. The Sacred Books of the Hindus, vol. 7, part 2. Allahabad, 1911 (reprinted in 1974 by AMS Press, New York).</w:t>
      </w:r>
    </w:p>
    <w:p w:rsidR="00333037" w:rsidRDefault="00333037" w:rsidP="00FA29F8">
      <w:pPr>
        <w:autoSpaceDE w:val="0"/>
        <w:autoSpaceDN w:val="0"/>
        <w:adjustRightInd w:val="0"/>
        <w:rPr>
          <w:rFonts w:ascii="CMR10" w:hAnsi="CMR10" w:cs="CMR10"/>
          <w:sz w:val="20"/>
          <w:szCs w:val="20"/>
          <w:lang w:val="fr-CA" w:eastAsia="fr-CA"/>
        </w:rPr>
      </w:pPr>
    </w:p>
    <w:p w:rsidR="00333037" w:rsidRDefault="00333037" w:rsidP="00FA29F8">
      <w:pPr>
        <w:autoSpaceDE w:val="0"/>
        <w:autoSpaceDN w:val="0"/>
        <w:adjustRightInd w:val="0"/>
        <w:rPr>
          <w:rFonts w:ascii="CMTT10" w:hAnsi="CMTT10" w:cs="CMTT10"/>
          <w:sz w:val="20"/>
          <w:szCs w:val="20"/>
          <w:lang w:val="fr-CA" w:eastAsia="fr-CA"/>
        </w:rPr>
      </w:pPr>
      <w:r>
        <w:rPr>
          <w:rFonts w:ascii="CMR10" w:hAnsi="CMR10" w:cs="CMR10"/>
          <w:sz w:val="20"/>
          <w:szCs w:val="20"/>
          <w:lang w:val="fr-CA" w:eastAsia="fr-CA"/>
        </w:rPr>
        <w:t>(2)  [AP] Anshuman Pandey’s electronic edition of 14 August 1996, which is available at h</w:t>
      </w:r>
      <w:r>
        <w:rPr>
          <w:rFonts w:ascii="CMTT10" w:hAnsi="CMTT10" w:cs="CMTT10"/>
          <w:sz w:val="20"/>
          <w:szCs w:val="20"/>
          <w:lang w:val="fr-CA" w:eastAsia="fr-CA"/>
        </w:rPr>
        <w:t>ttp://sanskrit.bhaarat.com/The Document Project/doc_z_misc_major_works/</w:t>
      </w:r>
    </w:p>
    <w:p w:rsidR="00333037" w:rsidRPr="005C7A85" w:rsidRDefault="00333037" w:rsidP="00FA29F8">
      <w:pPr>
        <w:autoSpaceDE w:val="0"/>
        <w:autoSpaceDN w:val="0"/>
        <w:adjustRightInd w:val="0"/>
        <w:rPr>
          <w:rFonts w:ascii="CMTT10" w:hAnsi="CMTT10" w:cs="CMTT10"/>
          <w:sz w:val="20"/>
          <w:szCs w:val="20"/>
          <w:lang w:val="fr-CA" w:eastAsia="fr-CA"/>
        </w:rPr>
      </w:pPr>
      <w:r>
        <w:rPr>
          <w:rFonts w:ascii="CMTT10" w:hAnsi="CMTT10" w:cs="CMTT10"/>
          <w:sz w:val="20"/>
          <w:szCs w:val="20"/>
          <w:lang w:val="fr-CA" w:eastAsia="fr-CA"/>
        </w:rPr>
        <w:t xml:space="preserve">doc_z_misc_major_works.html (This link is down as of this writing, The text is still available at </w:t>
      </w:r>
      <w:r w:rsidRPr="005C7A85">
        <w:rPr>
          <w:rFonts w:ascii="CMTT10" w:hAnsi="CMTT10" w:cs="CMTT10"/>
          <w:sz w:val="20"/>
          <w:szCs w:val="20"/>
          <w:lang w:val="fr-CA" w:eastAsia="fr-CA"/>
        </w:rPr>
        <w:t>http://sanskrit.gde.to/doc_z_misc_major_works/shandilya-bs.itx</w:t>
      </w:r>
      <w:r>
        <w:rPr>
          <w:rFonts w:ascii="CMTT10" w:hAnsi="CMTT10" w:cs="CMTT10"/>
          <w:sz w:val="20"/>
          <w:szCs w:val="20"/>
          <w:lang w:val="fr-CA" w:eastAsia="fr-CA"/>
        </w:rPr>
        <w:t>)</w:t>
      </w:r>
    </w:p>
    <w:p w:rsidR="00333037" w:rsidRDefault="00333037" w:rsidP="00FA29F8">
      <w:pPr>
        <w:rPr>
          <w:lang w:val="fr-CA" w:eastAsia="fr-CA"/>
        </w:rPr>
      </w:pPr>
    </w:p>
    <w:p w:rsidR="00333037" w:rsidRDefault="00333037" w:rsidP="00F07015">
      <w:pPr>
        <w:pStyle w:val="Heading2"/>
        <w:rPr>
          <w:lang w:val="fr-CA" w:eastAsia="fr-CA"/>
        </w:rPr>
      </w:pPr>
    </w:p>
    <w:p w:rsidR="00333037" w:rsidRDefault="00333037" w:rsidP="00FA29F8">
      <w:pPr>
        <w:pStyle w:val="Heading1"/>
        <w:rPr>
          <w:lang w:val="fr-CA" w:eastAsia="fr-CA"/>
        </w:rPr>
      </w:pPr>
      <w:r>
        <w:rPr>
          <w:lang w:val="fr-CA" w:eastAsia="fr-CA"/>
        </w:rPr>
        <w:br w:type="column"/>
        <w:t>śāṇḍilya-bhakti-sūtram</w:t>
      </w:r>
    </w:p>
    <w:p w:rsidR="00333037" w:rsidRDefault="00333037" w:rsidP="00F07015">
      <w:pPr>
        <w:pStyle w:val="Heading2"/>
        <w:rPr>
          <w:lang w:val="fr-CA" w:eastAsia="fr-CA"/>
        </w:rPr>
      </w:pPr>
      <w:r w:rsidRPr="00A977D1">
        <w:rPr>
          <w:lang w:val="fr-CA" w:eastAsia="fr-CA"/>
        </w:rPr>
        <w:t>prathamo'dh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</w:p>
    <w:p w:rsidR="00333037" w:rsidRDefault="00333037" w:rsidP="00F07015">
      <w:pPr>
        <w:pStyle w:val="Heading3"/>
        <w:rPr>
          <w:lang w:val="fr-CA" w:eastAsia="fr-CA"/>
        </w:rPr>
      </w:pPr>
      <w:r w:rsidRPr="00A977D1">
        <w:rPr>
          <w:lang w:val="fr-CA" w:eastAsia="fr-CA"/>
        </w:rPr>
        <w:t>prathamam</w:t>
      </w:r>
      <w:r>
        <w:rPr>
          <w:lang w:val="fr-CA" w:eastAsia="fr-CA"/>
        </w:rPr>
        <w:t xml:space="preserve"> ā</w:t>
      </w:r>
      <w:r w:rsidRPr="0042117F">
        <w:rPr>
          <w:lang w:val="fr-CA" w:eastAsia="fr-CA"/>
        </w:rPr>
        <w:t>hni</w:t>
      </w:r>
      <w:r w:rsidRPr="00A977D1">
        <w:rPr>
          <w:lang w:val="fr-CA" w:eastAsia="fr-CA"/>
        </w:rPr>
        <w:t>kam</w:t>
      </w:r>
    </w:p>
    <w:p w:rsidR="00333037" w:rsidRPr="00F07015" w:rsidRDefault="00333037" w:rsidP="00F07015">
      <w:pPr>
        <w:rPr>
          <w:lang w:val="fr-CA"/>
        </w:rPr>
      </w:pP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1 1 01 </w:t>
      </w:r>
      <w:r w:rsidRPr="00A977D1">
        <w:rPr>
          <w:lang w:val="fr-CA" w:eastAsia="fr-CA"/>
        </w:rPr>
        <w:t>ath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to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bhakti</w:t>
      </w:r>
      <w:r>
        <w:rPr>
          <w:lang w:val="fr-CA" w:eastAsia="fr-CA"/>
        </w:rPr>
        <w:t>-j</w:t>
      </w:r>
      <w:r w:rsidRPr="00A977D1">
        <w:rPr>
          <w:lang w:val="fr-CA" w:eastAsia="fr-CA"/>
        </w:rPr>
        <w:t>ijñās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||1||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1 1 02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ān</w:t>
      </w:r>
      <w:r w:rsidRPr="0042117F">
        <w:rPr>
          <w:lang w:val="fr-CA" w:eastAsia="fr-CA"/>
        </w:rPr>
        <w:t>u</w:t>
      </w:r>
      <w:r w:rsidRPr="00A977D1">
        <w:rPr>
          <w:lang w:val="fr-CA" w:eastAsia="fr-CA"/>
        </w:rPr>
        <w:t>raktir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ī</w:t>
      </w:r>
      <w:r>
        <w:rPr>
          <w:lang w:val="fr-CA" w:eastAsia="fr-CA"/>
        </w:rPr>
        <w:t>śv</w:t>
      </w:r>
      <w:r w:rsidRPr="00A977D1">
        <w:rPr>
          <w:lang w:val="fr-CA" w:eastAsia="fr-CA"/>
        </w:rPr>
        <w:t>ar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||2||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1 1 03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tha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</w:t>
      </w:r>
      <w:r w:rsidRPr="00A977D1">
        <w:rPr>
          <w:lang w:val="fr-CA" w:eastAsia="fr-CA"/>
        </w:rPr>
        <w:t>ām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o</w:t>
      </w:r>
      <w:r w:rsidRPr="001F0491">
        <w:rPr>
          <w:lang w:val="fr-CA" w:eastAsia="fr-CA"/>
        </w:rPr>
        <w:t>pad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||3||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1 1 04 </w:t>
      </w:r>
      <w:r w:rsidRPr="00A977D1">
        <w:rPr>
          <w:lang w:val="fr-CA" w:eastAsia="fr-CA"/>
        </w:rPr>
        <w:t>jñā</w:t>
      </w:r>
      <w:r>
        <w:rPr>
          <w:lang w:val="fr-CA" w:eastAsia="fr-CA"/>
        </w:rPr>
        <w:t>n</w:t>
      </w:r>
      <w:r w:rsidRPr="0042117F">
        <w:rPr>
          <w:lang w:val="fr-CA" w:eastAsia="fr-CA"/>
        </w:rPr>
        <w:t>am</w:t>
      </w:r>
      <w:r>
        <w:rPr>
          <w:lang w:val="fr-CA" w:eastAsia="fr-CA"/>
        </w:rPr>
        <w:t xml:space="preserve"> </w:t>
      </w:r>
      <w:r w:rsidRPr="0042117F">
        <w:rPr>
          <w:lang w:val="fr-CA" w:eastAsia="fr-CA"/>
        </w:rPr>
        <w:t>i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42117F">
        <w:rPr>
          <w:lang w:val="fr-CA" w:eastAsia="fr-CA"/>
        </w:rPr>
        <w:t>ce</w:t>
      </w:r>
      <w:r>
        <w:rPr>
          <w:lang w:val="fr-CA" w:eastAsia="fr-CA"/>
        </w:rPr>
        <w:t>t, na,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i</w:t>
      </w:r>
      <w:r w:rsidRPr="00167F54">
        <w:rPr>
          <w:lang w:val="fr-CA" w:eastAsia="fr-CA"/>
        </w:rPr>
        <w:t>ṣa</w:t>
      </w:r>
      <w:r w:rsidRPr="00A977D1">
        <w:rPr>
          <w:lang w:val="fr-CA" w:eastAsia="fr-CA"/>
        </w:rPr>
        <w:t>to</w:t>
      </w:r>
      <w:r w:rsidRPr="0042117F">
        <w:rPr>
          <w:lang w:val="fr-CA" w:eastAsia="fr-CA"/>
        </w:rPr>
        <w:t>'pi jñānas</w:t>
      </w:r>
      <w:r>
        <w:rPr>
          <w:lang w:val="fr-CA" w:eastAsia="fr-CA"/>
        </w:rPr>
        <w:t>ya</w:t>
      </w:r>
      <w:r w:rsidRPr="0042117F">
        <w:rPr>
          <w:lang w:val="fr-CA" w:eastAsia="fr-CA"/>
        </w:rPr>
        <w:t xml:space="preserve">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a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 w:rsidRPr="0042117F">
        <w:rPr>
          <w:lang w:val="fr-CA" w:eastAsia="fr-CA"/>
        </w:rPr>
        <w:t>sthit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||4||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1 1 05 </w:t>
      </w:r>
      <w:r w:rsidRPr="00A977D1">
        <w:rPr>
          <w:lang w:val="fr-CA" w:eastAsia="fr-CA"/>
        </w:rPr>
        <w:t>ta</w:t>
      </w:r>
      <w:r>
        <w:rPr>
          <w:lang w:val="fr-CA" w:eastAsia="fr-CA"/>
        </w:rPr>
        <w:t>yo</w:t>
      </w:r>
      <w:r w:rsidRPr="001F0491">
        <w:rPr>
          <w:lang w:val="fr-CA" w:eastAsia="fr-CA"/>
        </w:rPr>
        <w:t>pa</w:t>
      </w:r>
      <w:r w:rsidRPr="00167F54">
        <w:rPr>
          <w:lang w:val="fr-CA" w:eastAsia="fr-CA"/>
        </w:rPr>
        <w:t>kṣa</w:t>
      </w:r>
      <w:r>
        <w:rPr>
          <w:lang w:val="fr-CA" w:eastAsia="fr-CA"/>
        </w:rPr>
        <w:t>yā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||5||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1 1 06 </w:t>
      </w:r>
      <w:r>
        <w:rPr>
          <w:lang w:val="fr-CA" w:eastAsia="fr-CA"/>
        </w:rPr>
        <w:t>dve</w:t>
      </w:r>
      <w:r w:rsidRPr="00167F54">
        <w:rPr>
          <w:lang w:val="fr-CA" w:eastAsia="fr-CA"/>
        </w:rPr>
        <w:t>ṣa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prati</w:t>
      </w:r>
      <w:r w:rsidRPr="001F0491">
        <w:rPr>
          <w:lang w:val="fr-CA" w:eastAsia="fr-CA"/>
        </w:rPr>
        <w:t>pa</w:t>
      </w:r>
      <w:r w:rsidRPr="00167F54">
        <w:rPr>
          <w:lang w:val="fr-CA" w:eastAsia="fr-CA"/>
        </w:rPr>
        <w:t>kṣa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</w:t>
      </w:r>
      <w:r w:rsidRPr="0042117F">
        <w:rPr>
          <w:lang w:val="fr-CA" w:eastAsia="fr-CA"/>
        </w:rPr>
        <w:t>ra</w:t>
      </w:r>
      <w:r w:rsidRPr="00A977D1">
        <w:rPr>
          <w:lang w:val="fr-CA" w:eastAsia="fr-CA"/>
        </w:rPr>
        <w:t>sa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śa</w:t>
      </w:r>
      <w:r w:rsidRPr="001F0491">
        <w:rPr>
          <w:lang w:val="fr-CA" w:eastAsia="fr-CA"/>
        </w:rPr>
        <w:t>bd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||6||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1 1 07 </w:t>
      </w:r>
      <w:r w:rsidRPr="00F07015">
        <w:rPr>
          <w:lang w:val="fr-CA" w:eastAsia="fr-CA"/>
        </w:rPr>
        <w:t xml:space="preserve">na 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i</w:t>
      </w:r>
      <w:r>
        <w:rPr>
          <w:lang w:val="fr-CA" w:eastAsia="fr-CA"/>
        </w:rPr>
        <w:t>yā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ya-</w:t>
      </w:r>
      <w:r w:rsidRPr="00F07015">
        <w:t>na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kṣa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 xml:space="preserve">āj </w:t>
      </w:r>
      <w:r w:rsidRPr="00A977D1">
        <w:rPr>
          <w:lang w:val="fr-CA" w:eastAsia="fr-CA"/>
        </w:rPr>
        <w:t>jñā</w:t>
      </w:r>
      <w:r w:rsidRPr="00F07015">
        <w:rPr>
          <w:rStyle w:val="VersequoteCar"/>
          <w:rFonts w:cs="Balaram"/>
          <w:b w:val="0"/>
        </w:rPr>
        <w:t>na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||7||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1 1 08 </w:t>
      </w:r>
      <w:r w:rsidRPr="00A977D1">
        <w:rPr>
          <w:lang w:val="fr-CA" w:eastAsia="fr-CA"/>
        </w:rPr>
        <w:t>ata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e</w:t>
      </w:r>
      <w:r w:rsidRPr="00A977D1">
        <w:rPr>
          <w:lang w:val="fr-CA" w:eastAsia="fr-CA"/>
        </w:rPr>
        <w:t>va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pha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ānan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||8||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1 1 09 </w:t>
      </w:r>
      <w:r w:rsidRPr="00A977D1">
        <w:rPr>
          <w:lang w:val="fr-CA" w:eastAsia="fr-CA"/>
        </w:rPr>
        <w:t>tad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at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pra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tti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śa</w:t>
      </w:r>
      <w:r w:rsidRPr="001F0491">
        <w:rPr>
          <w:lang w:val="fr-CA" w:eastAsia="fr-CA"/>
        </w:rPr>
        <w:t>bd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</w:t>
      </w:r>
      <w:r w:rsidRPr="00F07015">
        <w:rPr>
          <w:lang w:val="fr-CA" w:eastAsia="fr-CA"/>
        </w:rPr>
        <w:t xml:space="preserve">na </w:t>
      </w:r>
      <w:r w:rsidRPr="00A977D1">
        <w:rPr>
          <w:lang w:val="fr-CA" w:eastAsia="fr-CA"/>
        </w:rPr>
        <w:t>jñā</w:t>
      </w:r>
      <w:r w:rsidRPr="00F07015">
        <w:rPr>
          <w:lang w:val="fr-CA" w:eastAsia="fr-CA"/>
        </w:rPr>
        <w:t>nam</w:t>
      </w:r>
      <w:r>
        <w:rPr>
          <w:lang w:val="fr-CA" w:eastAsia="fr-CA"/>
        </w:rPr>
        <w:t xml:space="preserve"> </w:t>
      </w:r>
      <w:r w:rsidRPr="00F07015">
        <w:rPr>
          <w:lang w:val="fr-CA" w:eastAsia="fr-CA"/>
        </w:rPr>
        <w:t>it</w:t>
      </w:r>
      <w:r w:rsidRPr="00A977D1">
        <w:rPr>
          <w:lang w:val="fr-CA" w:eastAsia="fr-CA"/>
        </w:rPr>
        <w:t>ara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ttivat</w:t>
      </w:r>
      <w:r>
        <w:rPr>
          <w:rFonts w:ascii="Arial" w:hAnsi="Arial"/>
          <w:lang w:val="fr-CA" w:eastAsia="fr-CA"/>
        </w:rPr>
        <w:t xml:space="preserve"> ||9||</w:t>
      </w:r>
    </w:p>
    <w:p w:rsidR="00333037" w:rsidRDefault="00333037" w:rsidP="00F07015">
      <w:pPr>
        <w:pStyle w:val="Heading3"/>
        <w:rPr>
          <w:lang w:val="fr-CA" w:eastAsia="fr-CA"/>
        </w:rPr>
      </w:pPr>
      <w:r w:rsidRPr="00F07015">
        <w:rPr>
          <w:lang w:val="fr-CA" w:eastAsia="fr-CA"/>
        </w:rPr>
        <w:t>dvitīyam ā</w:t>
      </w:r>
      <w:r>
        <w:rPr>
          <w:lang w:val="fr-CA" w:eastAsia="fr-CA"/>
        </w:rPr>
        <w:t>hn</w:t>
      </w:r>
      <w:r w:rsidRPr="00F07015">
        <w:rPr>
          <w:lang w:val="fr-CA" w:eastAsia="fr-CA"/>
        </w:rPr>
        <w:t>ikam</w:t>
      </w:r>
    </w:p>
    <w:p w:rsidR="00333037" w:rsidRPr="00F07015" w:rsidRDefault="00333037" w:rsidP="00F07015">
      <w:pPr>
        <w:rPr>
          <w:lang w:val="fr-CA"/>
        </w:rPr>
      </w:pP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1 2 01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u</w:t>
      </w:r>
      <w:r w:rsidRPr="00167F54">
        <w:rPr>
          <w:lang w:val="fr-CA" w:eastAsia="fr-CA"/>
        </w:rPr>
        <w:t>kh</w:t>
      </w:r>
      <w:r>
        <w:rPr>
          <w:lang w:val="fr-CA" w:eastAsia="fr-CA"/>
        </w:rPr>
        <w:t>ye</w:t>
      </w:r>
      <w:r w:rsidRPr="00A977D1">
        <w:rPr>
          <w:lang w:val="fr-CA" w:eastAsia="fr-CA"/>
        </w:rPr>
        <w:t>tar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e</w:t>
      </w:r>
      <w:r w:rsidRPr="00F07015">
        <w:rPr>
          <w:lang w:val="fr-CA" w:eastAsia="fr-CA"/>
        </w:rPr>
        <w:t>kṣi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||10||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1 2 02 </w:t>
      </w:r>
      <w:r w:rsidRPr="00A977D1">
        <w:rPr>
          <w:lang w:val="fr-CA" w:eastAsia="fr-CA"/>
        </w:rPr>
        <w:t>prakara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||11||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1 2 03 </w:t>
      </w:r>
      <w:r w:rsidRPr="001F0491">
        <w:rPr>
          <w:lang w:val="fr-CA" w:eastAsia="fr-CA"/>
        </w:rPr>
        <w:t>da</w:t>
      </w:r>
      <w:r>
        <w:rPr>
          <w:lang w:val="fr-CA" w:eastAsia="fr-CA"/>
        </w:rPr>
        <w:t>r</w:t>
      </w:r>
      <w:r w:rsidRPr="00A977D1">
        <w:rPr>
          <w:lang w:val="fr-CA" w:eastAsia="fr-CA"/>
        </w:rPr>
        <w:t>śa</w:t>
      </w:r>
      <w:r w:rsidRPr="00F07015">
        <w:rPr>
          <w:lang w:val="fr-CA" w:eastAsia="fr-CA"/>
        </w:rPr>
        <w:t>na</w:t>
      </w:r>
      <w:r>
        <w:rPr>
          <w:lang w:val="fr-CA" w:eastAsia="fr-CA"/>
        </w:rPr>
        <w:t>-</w:t>
      </w:r>
      <w:r w:rsidRPr="00167F54">
        <w:rPr>
          <w:lang w:val="fr-CA" w:eastAsia="fr-CA"/>
        </w:rPr>
        <w:t>pha</w:t>
      </w:r>
      <w:r w:rsidRPr="001F0491">
        <w:rPr>
          <w:lang w:val="fr-CA" w:eastAsia="fr-CA"/>
        </w:rPr>
        <w:t>la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i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F07015">
        <w:rPr>
          <w:lang w:val="fr-CA" w:eastAsia="fr-CA"/>
        </w:rPr>
        <w:t>ce</w:t>
      </w:r>
      <w:r>
        <w:rPr>
          <w:lang w:val="fr-CA" w:eastAsia="fr-CA"/>
        </w:rPr>
        <w:t>t, na,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e</w:t>
      </w:r>
      <w:r w:rsidRPr="00F07015">
        <w:rPr>
          <w:lang w:val="fr-CA" w:eastAsia="fr-CA"/>
        </w:rPr>
        <w:t>na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vadh</w:t>
      </w:r>
      <w:r>
        <w:rPr>
          <w:lang w:val="fr-CA" w:eastAsia="fr-CA"/>
        </w:rPr>
        <w:t>ā</w:t>
      </w:r>
      <w:r w:rsidRPr="00F07015">
        <w:rPr>
          <w:lang w:val="fr-CA" w:eastAsia="fr-CA"/>
        </w:rPr>
        <w:t>nā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||12||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1 2 04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ṣṭat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||13||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1 2 05 </w:t>
      </w:r>
      <w:r w:rsidRPr="00A977D1">
        <w:rPr>
          <w:lang w:val="fr-CA" w:eastAsia="fr-CA"/>
        </w:rPr>
        <w:t>ata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e</w:t>
      </w:r>
      <w:r w:rsidRPr="00A977D1">
        <w:rPr>
          <w:lang w:val="fr-CA" w:eastAsia="fr-CA"/>
        </w:rPr>
        <w:t>va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a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 xml:space="preserve"> v</w:t>
      </w:r>
      <w:r w:rsidRPr="00A977D1">
        <w:rPr>
          <w:lang w:val="fr-CA" w:eastAsia="fr-CA"/>
        </w:rPr>
        <w:t>a</w:t>
      </w:r>
      <w:r w:rsidRPr="001F0491">
        <w:rPr>
          <w:lang w:val="fr-CA" w:eastAsia="fr-CA"/>
        </w:rPr>
        <w:t>lla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ī</w:t>
      </w:r>
      <w:r w:rsidRPr="00F07015">
        <w:rPr>
          <w:lang w:val="fr-CA" w:eastAsia="fr-CA"/>
        </w:rPr>
        <w:t>nā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||14||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1 2 06 </w:t>
      </w:r>
      <w:r w:rsidRPr="00A977D1">
        <w:rPr>
          <w:lang w:val="fr-CA" w:eastAsia="fr-CA"/>
        </w:rPr>
        <w:t>bha</w:t>
      </w:r>
      <w:r w:rsidRPr="00167F54">
        <w:rPr>
          <w:lang w:val="fr-CA" w:eastAsia="fr-CA"/>
        </w:rPr>
        <w:t>kt</w:t>
      </w:r>
      <w:r>
        <w:rPr>
          <w:lang w:val="fr-CA" w:eastAsia="fr-CA"/>
        </w:rPr>
        <w:t>yā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j</w:t>
      </w:r>
      <w:r>
        <w:rPr>
          <w:lang w:val="fr-CA" w:eastAsia="fr-CA"/>
        </w:rPr>
        <w:t>ā</w:t>
      </w:r>
      <w:r w:rsidRPr="00F07015">
        <w:rPr>
          <w:lang w:val="fr-CA" w:eastAsia="fr-CA"/>
        </w:rPr>
        <w:t>nā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ī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F07015">
        <w:rPr>
          <w:lang w:val="fr-CA" w:eastAsia="fr-CA"/>
        </w:rPr>
        <w:t>ce</w:t>
      </w:r>
      <w:r>
        <w:rPr>
          <w:lang w:val="fr-CA" w:eastAsia="fr-CA"/>
        </w:rPr>
        <w:t>t, na, a</w:t>
      </w:r>
      <w:r w:rsidRPr="00F07015">
        <w:rPr>
          <w:lang w:val="fr-CA" w:eastAsia="fr-CA"/>
        </w:rPr>
        <w:t>bhi</w:t>
      </w:r>
      <w:r w:rsidRPr="00A977D1">
        <w:rPr>
          <w:lang w:val="fr-CA" w:eastAsia="fr-CA"/>
        </w:rPr>
        <w:t>jñ</w:t>
      </w:r>
      <w:r>
        <w:rPr>
          <w:lang w:val="fr-CA" w:eastAsia="fr-CA"/>
        </w:rPr>
        <w:t>a</w:t>
      </w:r>
      <w:r w:rsidRPr="00F07015">
        <w:rPr>
          <w:lang w:val="fr-CA" w:eastAsia="fr-CA"/>
        </w:rPr>
        <w:t>pt</w:t>
      </w:r>
      <w:r>
        <w:rPr>
          <w:lang w:val="fr-CA" w:eastAsia="fr-CA"/>
        </w:rPr>
        <w:t>yā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āyyā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||15||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1 2 07 </w:t>
      </w:r>
      <w:r w:rsidRPr="00A977D1">
        <w:rPr>
          <w:lang w:val="fr-CA" w:eastAsia="fr-CA"/>
        </w:rPr>
        <w:t>pr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 xml:space="preserve"> u</w:t>
      </w:r>
      <w:r w:rsidRPr="001F0491">
        <w:rPr>
          <w:lang w:val="fr-CA" w:eastAsia="fr-CA"/>
        </w:rPr>
        <w:t>ktaṁ</w:t>
      </w:r>
      <w:r>
        <w:rPr>
          <w:rFonts w:ascii="Arial" w:hAnsi="Arial"/>
          <w:lang w:val="fr-CA" w:eastAsia="fr-CA"/>
        </w:rPr>
        <w:t xml:space="preserve"> </w:t>
      </w:r>
      <w:r w:rsidRPr="00F07015">
        <w:rPr>
          <w:lang w:val="fr-CA" w:eastAsia="fr-CA"/>
        </w:rPr>
        <w:t>c</w:t>
      </w:r>
      <w:r>
        <w:rPr>
          <w:lang w:val="fr-CA" w:eastAsia="fr-CA"/>
        </w:rPr>
        <w:t>a</w:t>
      </w:r>
      <w:r>
        <w:rPr>
          <w:rFonts w:ascii="Arial" w:hAnsi="Arial"/>
          <w:lang w:val="fr-CA" w:eastAsia="fr-CA"/>
        </w:rPr>
        <w:t xml:space="preserve"> ||16||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1 2 08 </w:t>
      </w:r>
      <w:r w:rsidRPr="00167F54">
        <w:rPr>
          <w:lang w:val="fr-CA" w:eastAsia="fr-CA"/>
        </w:rPr>
        <w:t>e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e</w:t>
      </w:r>
      <w:r w:rsidRPr="00F07015">
        <w:rPr>
          <w:lang w:val="fr-CA" w:eastAsia="fr-CA"/>
        </w:rPr>
        <w:t xml:space="preserve">na vikalpo'pi </w:t>
      </w:r>
      <w:r w:rsidRPr="00A977D1">
        <w:rPr>
          <w:lang w:val="fr-CA" w:eastAsia="fr-CA"/>
        </w:rPr>
        <w:t>pra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yu</w:t>
      </w:r>
      <w:r w:rsidRPr="001F0491">
        <w:rPr>
          <w:lang w:val="fr-CA" w:eastAsia="fr-CA"/>
        </w:rPr>
        <w:t>kt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||17||</w:t>
      </w:r>
    </w:p>
    <w:p w:rsidR="00333037" w:rsidRDefault="00333037" w:rsidP="00F07015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1 2 09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va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bhakti</w:t>
      </w:r>
      <w:r>
        <w:rPr>
          <w:lang w:val="fr-CA" w:eastAsia="fr-CA"/>
        </w:rPr>
        <w:t xml:space="preserve">r </w:t>
      </w:r>
      <w:r w:rsidRPr="00F07015">
        <w:rPr>
          <w:lang w:val="fr-CA" w:eastAsia="fr-CA"/>
        </w:rPr>
        <w:t>i</w:t>
      </w:r>
      <w:r w:rsidRPr="00A977D1">
        <w:rPr>
          <w:lang w:val="fr-CA" w:eastAsia="fr-CA"/>
        </w:rPr>
        <w:t>tara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in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ha</w:t>
      </w:r>
      <w:r w:rsidRPr="00F07015">
        <w:rPr>
          <w:lang w:val="fr-CA" w:eastAsia="fr-CA"/>
        </w:rPr>
        <w:t>car</w:t>
      </w:r>
      <w:r>
        <w:rPr>
          <w:lang w:val="fr-CA" w:eastAsia="fr-CA"/>
        </w:rPr>
        <w:t>yā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||18||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1 2 10 </w:t>
      </w:r>
      <w:r>
        <w:rPr>
          <w:lang w:val="fr-CA" w:eastAsia="fr-CA"/>
        </w:rPr>
        <w:t>yo</w:t>
      </w:r>
      <w:r w:rsidRPr="001F0491">
        <w:rPr>
          <w:lang w:val="fr-CA" w:eastAsia="fr-CA"/>
        </w:rPr>
        <w:t>ga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bha</w:t>
      </w:r>
      <w:r>
        <w:rPr>
          <w:lang w:val="fr-CA" w:eastAsia="fr-CA"/>
        </w:rPr>
        <w:t>yār</w:t>
      </w:r>
      <w:r w:rsidRPr="00A977D1">
        <w:rPr>
          <w:lang w:val="fr-CA" w:eastAsia="fr-CA"/>
        </w:rPr>
        <w:t>tham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kṣa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pra</w:t>
      </w:r>
      <w:r>
        <w:rPr>
          <w:lang w:val="fr-CA" w:eastAsia="fr-CA"/>
        </w:rPr>
        <w:t>yā</w:t>
      </w:r>
      <w:r w:rsidRPr="00167F54">
        <w:rPr>
          <w:lang w:val="fr-CA" w:eastAsia="fr-CA"/>
        </w:rPr>
        <w:t>ja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||19||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11 gau</w:t>
      </w:r>
      <w:r>
        <w:rPr>
          <w:lang w:val="fr-CA" w:eastAsia="fr-CA"/>
        </w:rPr>
        <w:t>ṇ</w:t>
      </w:r>
      <w:r w:rsidRPr="00AB7A4B">
        <w:rPr>
          <w:lang w:val="fr-CA" w:eastAsia="fr-CA"/>
        </w:rPr>
        <w:t>yā te samādhi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siddhiḥ ||20||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12 heyā rāgatvād</w:t>
      </w:r>
      <w:r>
        <w:rPr>
          <w:lang w:val="fr-CA" w:eastAsia="fr-CA"/>
        </w:rPr>
        <w:t xml:space="preserve"> </w:t>
      </w:r>
      <w:r w:rsidRPr="00AB7A4B">
        <w:rPr>
          <w:lang w:val="fr-CA" w:eastAsia="fr-CA"/>
        </w:rPr>
        <w:t>iti ce</w:t>
      </w:r>
      <w:r>
        <w:rPr>
          <w:lang w:val="fr-CA" w:eastAsia="fr-CA"/>
        </w:rPr>
        <w:t xml:space="preserve">n </w:t>
      </w:r>
      <w:r w:rsidRPr="00AB7A4B">
        <w:rPr>
          <w:lang w:val="fr-CA" w:eastAsia="fr-CA"/>
        </w:rPr>
        <w:t>no</w:t>
      </w:r>
      <w:r>
        <w:rPr>
          <w:lang w:val="fr-CA" w:eastAsia="fr-CA"/>
        </w:rPr>
        <w:t>tta</w:t>
      </w:r>
      <w:r w:rsidRPr="00AB7A4B">
        <w:rPr>
          <w:lang w:val="fr-CA" w:eastAsia="fr-CA"/>
        </w:rPr>
        <w:t>māspadatvāt saṅgavat ||21||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13 tad</w:t>
      </w:r>
      <w:r>
        <w:rPr>
          <w:lang w:val="fr-CA" w:eastAsia="fr-CA"/>
        </w:rPr>
        <w:t xml:space="preserve"> </w:t>
      </w:r>
      <w:r w:rsidRPr="00AB7A4B">
        <w:rPr>
          <w:lang w:val="fr-CA" w:eastAsia="fr-CA"/>
        </w:rPr>
        <w:t>eva ka</w:t>
      </w:r>
      <w:r>
        <w:rPr>
          <w:lang w:val="fr-CA" w:eastAsia="fr-CA"/>
        </w:rPr>
        <w:t>r</w:t>
      </w:r>
      <w:r w:rsidRPr="00AB7A4B">
        <w:rPr>
          <w:lang w:val="fr-CA" w:eastAsia="fr-CA"/>
        </w:rPr>
        <w:t>mi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jñāni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yog</w:t>
      </w:r>
      <w:r>
        <w:rPr>
          <w:lang w:val="fr-CA" w:eastAsia="fr-CA"/>
        </w:rPr>
        <w:t>i</w:t>
      </w:r>
      <w:r w:rsidRPr="00AB7A4B">
        <w:rPr>
          <w:lang w:val="fr-CA" w:eastAsia="fr-CA"/>
        </w:rPr>
        <w:t>bhya ādhikya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śabdāt ||22||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14 pra</w:t>
      </w:r>
      <w:r>
        <w:rPr>
          <w:lang w:val="fr-CA" w:eastAsia="fr-CA"/>
        </w:rPr>
        <w:t>śn</w:t>
      </w:r>
      <w:r w:rsidRPr="00AB7A4B">
        <w:rPr>
          <w:lang w:val="fr-CA" w:eastAsia="fr-CA"/>
        </w:rPr>
        <w:t>a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ni</w:t>
      </w:r>
      <w:r>
        <w:rPr>
          <w:lang w:val="fr-CA" w:eastAsia="fr-CA"/>
        </w:rPr>
        <w:t>rū</w:t>
      </w:r>
      <w:r w:rsidRPr="00AB7A4B">
        <w:rPr>
          <w:lang w:val="fr-CA" w:eastAsia="fr-CA"/>
        </w:rPr>
        <w:t>paṇābhyām</w:t>
      </w:r>
      <w:r>
        <w:rPr>
          <w:lang w:val="fr-CA" w:eastAsia="fr-CA"/>
        </w:rPr>
        <w:t xml:space="preserve"> </w:t>
      </w:r>
      <w:r w:rsidRPr="00AB7A4B">
        <w:rPr>
          <w:lang w:val="fr-CA" w:eastAsia="fr-CA"/>
        </w:rPr>
        <w:t>ādhikya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siddheḥ ||23||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15 na</w:t>
      </w:r>
      <w:r>
        <w:rPr>
          <w:lang w:val="fr-CA" w:eastAsia="fr-CA"/>
        </w:rPr>
        <w:t>i</w:t>
      </w:r>
      <w:r w:rsidRPr="00AB7A4B">
        <w:rPr>
          <w:lang w:val="fr-CA" w:eastAsia="fr-CA"/>
        </w:rPr>
        <w:t xml:space="preserve">va </w:t>
      </w:r>
      <w:r>
        <w:rPr>
          <w:lang w:val="fr-CA" w:eastAsia="fr-CA"/>
        </w:rPr>
        <w:t>śr</w:t>
      </w:r>
      <w:r w:rsidRPr="00AB7A4B">
        <w:rPr>
          <w:lang w:val="fr-CA" w:eastAsia="fr-CA"/>
        </w:rPr>
        <w:t>addhā t</w:t>
      </w:r>
      <w:r>
        <w:rPr>
          <w:lang w:val="fr-CA" w:eastAsia="fr-CA"/>
        </w:rPr>
        <w:t>u</w:t>
      </w:r>
      <w:r w:rsidRPr="00AB7A4B">
        <w:rPr>
          <w:lang w:val="fr-CA" w:eastAsia="fr-CA"/>
        </w:rPr>
        <w:t xml:space="preserve"> sādhār</w:t>
      </w:r>
      <w:r>
        <w:rPr>
          <w:lang w:val="fr-CA" w:eastAsia="fr-CA"/>
        </w:rPr>
        <w:t>aṇ</w:t>
      </w:r>
      <w:r w:rsidRPr="00AB7A4B">
        <w:rPr>
          <w:lang w:val="fr-CA" w:eastAsia="fr-CA"/>
        </w:rPr>
        <w:t>yāt ||24||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16 tasyāṁ ta</w:t>
      </w:r>
      <w:r>
        <w:rPr>
          <w:lang w:val="fr-CA" w:eastAsia="fr-CA"/>
        </w:rPr>
        <w:t>tt</w:t>
      </w:r>
      <w:r w:rsidRPr="00AB7A4B">
        <w:rPr>
          <w:lang w:val="fr-CA" w:eastAsia="fr-CA"/>
        </w:rPr>
        <w:t>ve cānavasthānāt ||25||</w:t>
      </w:r>
    </w:p>
    <w:p w:rsidR="00333037" w:rsidRPr="00AB7A4B" w:rsidRDefault="00333037" w:rsidP="007C01C2">
      <w:pPr>
        <w:rPr>
          <w:lang w:val="fr-CA" w:eastAsia="fr-CA"/>
        </w:rPr>
      </w:pPr>
      <w:r w:rsidRPr="00AB7A4B">
        <w:rPr>
          <w:lang w:val="fr-CA" w:eastAsia="fr-CA"/>
        </w:rPr>
        <w:t>1 2 17 b</w:t>
      </w:r>
      <w:r>
        <w:rPr>
          <w:lang w:val="fr-CA" w:eastAsia="fr-CA"/>
        </w:rPr>
        <w:t>r</w:t>
      </w:r>
      <w:r w:rsidRPr="00AB7A4B">
        <w:rPr>
          <w:lang w:val="fr-CA" w:eastAsia="fr-CA"/>
        </w:rPr>
        <w:t>ah</w:t>
      </w:r>
      <w:r>
        <w:rPr>
          <w:lang w:val="fr-CA" w:eastAsia="fr-CA"/>
        </w:rPr>
        <w:t>m</w:t>
      </w:r>
      <w:r w:rsidRPr="00AB7A4B">
        <w:rPr>
          <w:lang w:val="fr-CA" w:eastAsia="fr-CA"/>
        </w:rPr>
        <w:t>a</w:t>
      </w:r>
      <w:r>
        <w:rPr>
          <w:lang w:val="fr-CA" w:eastAsia="fr-CA"/>
        </w:rPr>
        <w:t>-</w:t>
      </w:r>
      <w:r w:rsidRPr="00AB7A4B">
        <w:rPr>
          <w:lang w:val="fr-CA" w:eastAsia="fr-CA"/>
        </w:rPr>
        <w:t>kāṇḍ</w:t>
      </w:r>
      <w:r>
        <w:rPr>
          <w:lang w:val="fr-CA" w:eastAsia="fr-CA"/>
        </w:rPr>
        <w:t>a</w:t>
      </w:r>
      <w:r w:rsidRPr="00AB7A4B">
        <w:rPr>
          <w:lang w:val="fr-CA" w:eastAsia="fr-CA"/>
        </w:rPr>
        <w:t>ṁ t</w:t>
      </w:r>
      <w:r>
        <w:rPr>
          <w:lang w:val="fr-CA" w:eastAsia="fr-CA"/>
        </w:rPr>
        <w:t>u</w:t>
      </w:r>
      <w:r w:rsidRPr="00AB7A4B">
        <w:rPr>
          <w:lang w:val="fr-CA" w:eastAsia="fr-CA"/>
        </w:rPr>
        <w:t xml:space="preserve"> bhaktau tas</w:t>
      </w:r>
      <w:r>
        <w:rPr>
          <w:lang w:val="fr-CA" w:eastAsia="fr-CA"/>
        </w:rPr>
        <w:t>yān</w:t>
      </w:r>
      <w:r w:rsidRPr="00AB7A4B">
        <w:rPr>
          <w:lang w:val="fr-CA" w:eastAsia="fr-CA"/>
        </w:rPr>
        <w:t>ujñānāya sāmā</w:t>
      </w:r>
      <w:r>
        <w:rPr>
          <w:lang w:val="fr-CA" w:eastAsia="fr-CA"/>
        </w:rPr>
        <w:t>n</w:t>
      </w:r>
      <w:r w:rsidRPr="00AB7A4B">
        <w:rPr>
          <w:lang w:val="fr-CA" w:eastAsia="fr-CA"/>
        </w:rPr>
        <w:t>yāt ||26||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</w:p>
    <w:p w:rsidR="00333037" w:rsidRDefault="00333037" w:rsidP="00F07015">
      <w:pPr>
        <w:jc w:val="center"/>
        <w:rPr>
          <w:rFonts w:ascii="Arial" w:hAnsi="Arial"/>
          <w:lang w:val="fr-CA" w:eastAsia="fr-CA"/>
        </w:rPr>
      </w:pPr>
      <w:r w:rsidRPr="00A977D1">
        <w:rPr>
          <w:lang w:val="fr-CA" w:eastAsia="fr-CA"/>
        </w:rPr>
        <w:t>sam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pta</w:t>
      </w:r>
      <w:r>
        <w:rPr>
          <w:lang w:val="fr-CA" w:eastAsia="fr-CA"/>
        </w:rPr>
        <w:t>ś c</w:t>
      </w:r>
      <w:r w:rsidRPr="00A977D1">
        <w:rPr>
          <w:lang w:val="fr-CA" w:eastAsia="fr-CA"/>
        </w:rPr>
        <w:t>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prathamo'dh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||1||</w:t>
      </w:r>
    </w:p>
    <w:p w:rsidR="00333037" w:rsidRDefault="00333037" w:rsidP="00F07015">
      <w:pPr>
        <w:jc w:val="center"/>
        <w:rPr>
          <w:rFonts w:ascii="Arial" w:hAnsi="Arial"/>
          <w:lang w:val="fr-CA" w:eastAsia="fr-CA"/>
        </w:rPr>
      </w:pPr>
    </w:p>
    <w:p w:rsidR="00333037" w:rsidRDefault="00333037" w:rsidP="00283BD6">
      <w:pPr>
        <w:pStyle w:val="Heading2"/>
        <w:rPr>
          <w:lang w:val="fr-CA" w:eastAsia="fr-CA"/>
        </w:rPr>
      </w:pPr>
      <w:r>
        <w:rPr>
          <w:lang w:val="fr-CA" w:eastAsia="fr-CA"/>
        </w:rPr>
        <w:br w:type="column"/>
      </w:r>
      <w:r w:rsidRPr="00A977D1">
        <w:rPr>
          <w:lang w:val="fr-CA" w:eastAsia="fr-CA"/>
        </w:rPr>
        <w:t>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it</w:t>
      </w:r>
      <w:r>
        <w:rPr>
          <w:lang w:val="fr-CA" w:eastAsia="fr-CA"/>
        </w:rPr>
        <w:t>īyo</w:t>
      </w:r>
      <w:r w:rsidRPr="00A977D1">
        <w:rPr>
          <w:lang w:val="fr-CA" w:eastAsia="fr-CA"/>
        </w:rPr>
        <w:t>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</w:p>
    <w:p w:rsidR="00333037" w:rsidRDefault="00333037" w:rsidP="00283BD6">
      <w:pPr>
        <w:pStyle w:val="Heading3"/>
      </w:pPr>
      <w:r w:rsidRPr="00A977D1">
        <w:rPr>
          <w:lang w:val="fr-CA" w:eastAsia="fr-CA"/>
        </w:rPr>
        <w:t>prathamam</w:t>
      </w:r>
      <w:r>
        <w:rPr>
          <w:lang w:val="fr-CA" w:eastAsia="fr-CA"/>
        </w:rPr>
        <w:t>āhnai</w:t>
      </w:r>
      <w:r w:rsidRPr="00A977D1">
        <w:rPr>
          <w:lang w:val="fr-CA" w:eastAsia="fr-CA"/>
        </w:rPr>
        <w:t>kam</w:t>
      </w:r>
    </w:p>
    <w:p w:rsidR="00333037" w:rsidRDefault="00333037" w:rsidP="0042117F">
      <w:pPr>
        <w:rPr>
          <w:rFonts w:ascii="CMR12" w:hAnsi="CMR12" w:cs="CMR12"/>
          <w:lang w:val="fr-CA" w:eastAsia="fr-CA"/>
        </w:rPr>
      </w:pPr>
    </w:p>
    <w:p w:rsidR="00333037" w:rsidRDefault="00333037" w:rsidP="00283BD6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2 1 01 </w:t>
      </w:r>
      <w:r>
        <w:rPr>
          <w:lang w:val="fr-CA" w:eastAsia="fr-CA"/>
        </w:rPr>
        <w:t>buddh</w:t>
      </w:r>
      <w:r w:rsidRPr="00A977D1">
        <w:rPr>
          <w:lang w:val="fr-CA" w:eastAsia="fr-CA"/>
        </w:rPr>
        <w:t>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u-</w:t>
      </w:r>
      <w:r w:rsidRPr="00A977D1">
        <w:rPr>
          <w:lang w:val="fr-CA" w:eastAsia="fr-CA"/>
        </w:rPr>
        <w:t>pra</w:t>
      </w:r>
      <w:r>
        <w:rPr>
          <w:lang w:val="fr-CA" w:eastAsia="fr-CA"/>
        </w:rPr>
        <w:t>vṛtt</w:t>
      </w:r>
      <w:r w:rsidRPr="00A977D1">
        <w:rPr>
          <w:lang w:val="fr-CA" w:eastAsia="fr-CA"/>
        </w:rPr>
        <w:t>ir</w:t>
      </w:r>
      <w:r>
        <w:rPr>
          <w:lang w:val="fr-CA" w:eastAsia="fr-CA"/>
        </w:rPr>
        <w:t xml:space="preserve"> ā</w:t>
      </w:r>
      <w:r w:rsidRPr="00283BD6">
        <w:rPr>
          <w:lang w:val="fr-CA" w:eastAsia="fr-CA"/>
        </w:rPr>
        <w:t>vi</w:t>
      </w:r>
      <w:r>
        <w:rPr>
          <w:lang w:val="fr-CA" w:eastAsia="fr-CA"/>
        </w:rPr>
        <w:t>śudd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avadh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tavat</w:t>
      </w:r>
      <w:r>
        <w:rPr>
          <w:rFonts w:ascii="Arial" w:hAnsi="Arial"/>
          <w:lang w:val="fr-CA" w:eastAsia="fr-CA"/>
        </w:rPr>
        <w:t xml:space="preserve"> ||27||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2 1 02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aṅg</w:t>
      </w:r>
      <w:r>
        <w:rPr>
          <w:lang w:val="fr-CA" w:eastAsia="fr-CA"/>
        </w:rPr>
        <w:t>ānā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||28||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2 1 03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>
        <w:rPr>
          <w:lang w:val="fr-CA" w:eastAsia="fr-CA"/>
        </w:rPr>
        <w:t>i</w:t>
      </w:r>
      <w:r w:rsidRPr="001F0491">
        <w:rPr>
          <w:lang w:val="fr-CA" w:eastAsia="fr-CA"/>
        </w:rPr>
        <w:t>śva</w:t>
      </w:r>
      <w:r>
        <w:rPr>
          <w:lang w:val="fr-CA" w:eastAsia="fr-CA"/>
        </w:rPr>
        <w:t>rya-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ś</w:t>
      </w:r>
      <w:r>
        <w:rPr>
          <w:lang w:val="fr-CA" w:eastAsia="fr-CA"/>
        </w:rPr>
        <w:t>ya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lang w:val="fr-CA" w:eastAsia="fr-CA"/>
        </w:rPr>
        <w:t>,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||29||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2 1 04 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ma</w:t>
      </w:r>
      <w:r>
        <w:rPr>
          <w:lang w:val="fr-CA" w:eastAsia="fr-CA"/>
        </w:rPr>
        <w:t>i</w:t>
      </w:r>
      <w:r w:rsidRPr="00A977D1">
        <w:rPr>
          <w:lang w:val="fr-CA" w:eastAsia="fr-CA"/>
        </w:rPr>
        <w:t>ka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b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āya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||30||</w:t>
      </w:r>
    </w:p>
    <w:p w:rsidR="00333037" w:rsidRDefault="00333037" w:rsidP="007C01C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2 1 05 </w:t>
      </w:r>
      <w:r w:rsidRPr="001F0491">
        <w:rPr>
          <w:lang w:val="fr-CA" w:eastAsia="fr-CA"/>
        </w:rPr>
        <w:t>u</w:t>
      </w:r>
      <w:r w:rsidRPr="00A977D1">
        <w:rPr>
          <w:lang w:val="fr-CA" w:eastAsia="fr-CA"/>
        </w:rPr>
        <w:t>bha</w:t>
      </w:r>
      <w:r>
        <w:rPr>
          <w:lang w:val="fr-CA" w:eastAsia="fr-CA"/>
        </w:rPr>
        <w:t>ya-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ṇḍ</w:t>
      </w:r>
      <w:r>
        <w:rPr>
          <w:lang w:val="fr-CA" w:eastAsia="fr-CA"/>
        </w:rPr>
        <w:t>i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ḥ</w:t>
      </w:r>
      <w:r>
        <w:rPr>
          <w:lang w:val="fr-CA" w:eastAsia="fr-CA"/>
        </w:rPr>
        <w:t>,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śa</w:t>
      </w:r>
      <w:r w:rsidRPr="001F0491">
        <w:rPr>
          <w:lang w:val="fr-CA" w:eastAsia="fr-CA"/>
        </w:rPr>
        <w:t>bd</w:t>
      </w:r>
      <w:r>
        <w:rPr>
          <w:lang w:val="fr-CA" w:eastAsia="fr-CA"/>
        </w:rPr>
        <w:t>o</w:t>
      </w:r>
      <w:r w:rsidRPr="001F0491">
        <w:rPr>
          <w:lang w:val="fr-CA" w:eastAsia="fr-CA"/>
        </w:rPr>
        <w:t>papa</w:t>
      </w:r>
      <w:r w:rsidRPr="00A977D1">
        <w:rPr>
          <w:lang w:val="fr-CA" w:eastAsia="fr-CA"/>
        </w:rPr>
        <w:t>tti</w:t>
      </w:r>
      <w:r w:rsidRPr="001F0491">
        <w:rPr>
          <w:lang w:val="fr-CA" w:eastAsia="fr-CA"/>
        </w:rPr>
        <w:t>bh</w:t>
      </w:r>
      <w:r>
        <w:rPr>
          <w:lang w:val="fr-CA" w:eastAsia="fr-CA"/>
        </w:rPr>
        <w:t>yā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||31||</w:t>
      </w:r>
    </w:p>
    <w:p w:rsidR="00333037" w:rsidRPr="007C01C2" w:rsidRDefault="00333037" w:rsidP="007C01C2">
      <w:pPr>
        <w:rPr>
          <w:lang w:val="fr-CA" w:eastAsia="fr-CA"/>
        </w:rPr>
      </w:pPr>
      <w:r w:rsidRPr="007C01C2">
        <w:rPr>
          <w:lang w:val="fr-CA" w:eastAsia="fr-CA"/>
        </w:rPr>
        <w:t>2 1 06 vaiṣamyād asiddham iti cet, na, abhijñānavad avaiśiṣṭyāt ||32||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07 na ca kliṣṭaḥ paraḥ syād an</w:t>
      </w:r>
      <w:r>
        <w:rPr>
          <w:lang w:val="fr-CA" w:eastAsia="fr-CA"/>
        </w:rPr>
        <w:t>an</w:t>
      </w:r>
      <w:r w:rsidRPr="007C01C2">
        <w:rPr>
          <w:lang w:val="fr-CA" w:eastAsia="fr-CA"/>
        </w:rPr>
        <w:t>taraṁ viśeṣāt ||33||</w:t>
      </w:r>
    </w:p>
    <w:p w:rsidR="00333037" w:rsidRPr="007C01C2" w:rsidRDefault="00333037" w:rsidP="007C01C2">
      <w:pPr>
        <w:rPr>
          <w:lang w:val="fr-CA" w:eastAsia="fr-CA"/>
        </w:rPr>
      </w:pPr>
      <w:r w:rsidRPr="007C01C2">
        <w:rPr>
          <w:lang w:val="fr-CA" w:eastAsia="fr-CA"/>
        </w:rPr>
        <w:t>2 1 08 aiśvaryaṁ tatheti cet, na, svābhāvyāt ||34||</w:t>
      </w:r>
    </w:p>
    <w:p w:rsidR="00333037" w:rsidRPr="007C01C2" w:rsidRDefault="00333037" w:rsidP="007C01C2">
      <w:pPr>
        <w:rPr>
          <w:lang w:val="fr-CA" w:eastAsia="fr-CA"/>
        </w:rPr>
      </w:pPr>
      <w:r w:rsidRPr="007C01C2">
        <w:rPr>
          <w:lang w:val="fr-CA" w:eastAsia="fr-CA"/>
        </w:rPr>
        <w:t>2 1 09 apratiṣiddhaṁ paraiśvaryaṁ tad-bhāvāc ca naivam itareṣām ||35||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10 sa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vān</w:t>
      </w:r>
      <w:r>
        <w:rPr>
          <w:lang w:val="fr-CA" w:eastAsia="fr-CA"/>
        </w:rPr>
        <w:t>ṛ</w:t>
      </w:r>
      <w:r w:rsidRPr="007C01C2">
        <w:rPr>
          <w:lang w:val="fr-CA" w:eastAsia="fr-CA"/>
        </w:rPr>
        <w:t>t</w:t>
      </w:r>
      <w:r>
        <w:rPr>
          <w:lang w:val="fr-CA" w:eastAsia="fr-CA"/>
        </w:rPr>
        <w:t>aṁ</w:t>
      </w:r>
      <w:r w:rsidRPr="007C01C2">
        <w:rPr>
          <w:lang w:val="fr-CA" w:eastAsia="fr-CA"/>
        </w:rPr>
        <w:t xml:space="preserve"> kim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iti ce</w:t>
      </w:r>
      <w:r>
        <w:rPr>
          <w:lang w:val="fr-CA" w:eastAsia="fr-CA"/>
        </w:rPr>
        <w:t xml:space="preserve">t, </w:t>
      </w:r>
      <w:r w:rsidRPr="007C01C2">
        <w:rPr>
          <w:lang w:val="fr-CA" w:eastAsia="fr-CA"/>
        </w:rPr>
        <w:t>na</w:t>
      </w:r>
      <w:r>
        <w:rPr>
          <w:lang w:val="fr-CA" w:eastAsia="fr-CA"/>
        </w:rPr>
        <w:t xml:space="preserve">, naivaṁ-buddhy-ānantyāt </w:t>
      </w:r>
      <w:r w:rsidRPr="007C01C2">
        <w:rPr>
          <w:lang w:val="fr-CA" w:eastAsia="fr-CA"/>
        </w:rPr>
        <w:t>||36||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11 prak</w:t>
      </w:r>
      <w:r>
        <w:rPr>
          <w:lang w:val="fr-CA" w:eastAsia="fr-CA"/>
        </w:rPr>
        <w:t>ṛ</w:t>
      </w:r>
      <w:r w:rsidRPr="007C01C2">
        <w:rPr>
          <w:lang w:val="fr-CA" w:eastAsia="fr-CA"/>
        </w:rPr>
        <w:t>ty</w:t>
      </w:r>
      <w:r>
        <w:rPr>
          <w:lang w:val="fr-CA" w:eastAsia="fr-CA"/>
        </w:rPr>
        <w:t>-an</w:t>
      </w:r>
      <w:r w:rsidRPr="007C01C2">
        <w:rPr>
          <w:lang w:val="fr-CA" w:eastAsia="fr-CA"/>
        </w:rPr>
        <w:t>tarālād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ava</w:t>
      </w:r>
      <w:r>
        <w:rPr>
          <w:lang w:val="fr-CA" w:eastAsia="fr-CA"/>
        </w:rPr>
        <w:t>i</w:t>
      </w:r>
      <w:r w:rsidRPr="007C01C2">
        <w:rPr>
          <w:lang w:val="fr-CA" w:eastAsia="fr-CA"/>
        </w:rPr>
        <w:t>kā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y</w:t>
      </w:r>
      <w:r>
        <w:rPr>
          <w:lang w:val="fr-CA" w:eastAsia="fr-CA"/>
        </w:rPr>
        <w:t>aṁ</w:t>
      </w:r>
      <w:r w:rsidRPr="007C01C2">
        <w:rPr>
          <w:lang w:val="fr-CA" w:eastAsia="fr-CA"/>
        </w:rPr>
        <w:t xml:space="preserve"> cit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sa</w:t>
      </w:r>
      <w:r>
        <w:rPr>
          <w:lang w:val="fr-CA" w:eastAsia="fr-CA"/>
        </w:rPr>
        <w:t>tt</w:t>
      </w:r>
      <w:r w:rsidRPr="007C01C2">
        <w:rPr>
          <w:lang w:val="fr-CA" w:eastAsia="fr-CA"/>
        </w:rPr>
        <w:t>venān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>va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tamānāt ||37||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12 tat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pratiṣṭhā g</w:t>
      </w:r>
      <w:r>
        <w:rPr>
          <w:lang w:val="fr-CA" w:eastAsia="fr-CA"/>
        </w:rPr>
        <w:t>ṛ</w:t>
      </w:r>
      <w:r w:rsidRPr="007C01C2">
        <w:rPr>
          <w:lang w:val="fr-CA" w:eastAsia="fr-CA"/>
        </w:rPr>
        <w:t>ha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pīṭhavat ||38||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13 mitho'pekṣaṇād</w:t>
      </w:r>
      <w:r>
        <w:rPr>
          <w:lang w:val="fr-CA" w:eastAsia="fr-CA"/>
        </w:rPr>
        <w:t xml:space="preserve"> u</w:t>
      </w:r>
      <w:r w:rsidRPr="007C01C2">
        <w:rPr>
          <w:lang w:val="fr-CA" w:eastAsia="fr-CA"/>
        </w:rPr>
        <w:t>bhayam ||39||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14 cetyācito</w:t>
      </w:r>
      <w:r>
        <w:rPr>
          <w:lang w:val="fr-CA" w:eastAsia="fr-CA"/>
        </w:rPr>
        <w:t xml:space="preserve">r </w:t>
      </w:r>
      <w:r w:rsidRPr="007C01C2">
        <w:rPr>
          <w:lang w:val="fr-CA" w:eastAsia="fr-CA"/>
        </w:rPr>
        <w:t>na t</w:t>
      </w:r>
      <w:r>
        <w:rPr>
          <w:lang w:val="fr-CA" w:eastAsia="fr-CA"/>
        </w:rPr>
        <w:t>ṛ</w:t>
      </w:r>
      <w:r w:rsidRPr="007C01C2">
        <w:rPr>
          <w:lang w:val="fr-CA" w:eastAsia="fr-CA"/>
        </w:rPr>
        <w:t>tīyam ||40||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15 y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>ktau ca sa</w:t>
      </w:r>
      <w:r>
        <w:rPr>
          <w:lang w:val="fr-CA" w:eastAsia="fr-CA"/>
        </w:rPr>
        <w:t>m</w:t>
      </w:r>
      <w:r w:rsidRPr="007C01C2">
        <w:rPr>
          <w:lang w:val="fr-CA" w:eastAsia="fr-CA"/>
        </w:rPr>
        <w:t>parāyāt ||41||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16 śaktitvān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nān</w:t>
      </w:r>
      <w:r>
        <w:rPr>
          <w:lang w:val="fr-CA" w:eastAsia="fr-CA"/>
        </w:rPr>
        <w:t>ṛ</w:t>
      </w:r>
      <w:r w:rsidRPr="007C01C2">
        <w:rPr>
          <w:lang w:val="fr-CA" w:eastAsia="fr-CA"/>
        </w:rPr>
        <w:t>taṁ ve</w:t>
      </w:r>
      <w:r>
        <w:rPr>
          <w:lang w:val="fr-CA" w:eastAsia="fr-CA"/>
        </w:rPr>
        <w:t>dya</w:t>
      </w:r>
      <w:r w:rsidRPr="007C01C2">
        <w:rPr>
          <w:lang w:val="fr-CA" w:eastAsia="fr-CA"/>
        </w:rPr>
        <w:t>m ||42||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17 tat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pariśuddhi</w:t>
      </w:r>
      <w:r>
        <w:rPr>
          <w:lang w:val="fr-CA" w:eastAsia="fr-CA"/>
        </w:rPr>
        <w:t>ś c</w:t>
      </w:r>
      <w:r w:rsidRPr="007C01C2">
        <w:rPr>
          <w:lang w:val="fr-CA" w:eastAsia="fr-CA"/>
        </w:rPr>
        <w:t>a gamyā lokaval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liṅgebhyaḥ ||43||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18 sammāna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bah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>māna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prīti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virahetara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vicikitsā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mahima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khyāti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tad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a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tha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prāṇa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sthāna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tadīyatā-sa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va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tad</w:t>
      </w:r>
      <w:r>
        <w:rPr>
          <w:lang w:val="fr-CA" w:eastAsia="fr-CA"/>
        </w:rPr>
        <w:t>-b</w:t>
      </w:r>
      <w:r w:rsidRPr="007C01C2">
        <w:rPr>
          <w:lang w:val="fr-CA" w:eastAsia="fr-CA"/>
        </w:rPr>
        <w:t>hāvāprātik</w:t>
      </w:r>
      <w:r>
        <w:rPr>
          <w:lang w:val="fr-CA" w:eastAsia="fr-CA"/>
        </w:rPr>
        <w:t>ū</w:t>
      </w:r>
      <w:r w:rsidRPr="007C01C2">
        <w:rPr>
          <w:lang w:val="fr-CA" w:eastAsia="fr-CA"/>
        </w:rPr>
        <w:t>lyādī</w:t>
      </w:r>
      <w:r>
        <w:rPr>
          <w:lang w:val="fr-CA" w:eastAsia="fr-CA"/>
        </w:rPr>
        <w:t>n</w:t>
      </w:r>
      <w:r w:rsidRPr="007C01C2">
        <w:rPr>
          <w:lang w:val="fr-CA" w:eastAsia="fr-CA"/>
        </w:rPr>
        <w:t xml:space="preserve"> ca smaraṇebhyo bāh</w:t>
      </w:r>
      <w:r>
        <w:rPr>
          <w:lang w:val="fr-CA" w:eastAsia="fr-CA"/>
        </w:rPr>
        <w:t>ū</w:t>
      </w:r>
      <w:r w:rsidRPr="007C01C2">
        <w:rPr>
          <w:lang w:val="fr-CA" w:eastAsia="fr-CA"/>
        </w:rPr>
        <w:t>lyāt ||44||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19 dveṣādayas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t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 xml:space="preserve"> na</w:t>
      </w:r>
      <w:r>
        <w:rPr>
          <w:lang w:val="fr-CA" w:eastAsia="fr-CA"/>
        </w:rPr>
        <w:t>i</w:t>
      </w:r>
      <w:r w:rsidRPr="007C01C2">
        <w:rPr>
          <w:lang w:val="fr-CA" w:eastAsia="fr-CA"/>
        </w:rPr>
        <w:t>vam ||45||</w:t>
      </w:r>
    </w:p>
    <w:p w:rsidR="00333037" w:rsidRPr="007C01C2" w:rsidRDefault="00333037" w:rsidP="00D35A11">
      <w:pPr>
        <w:rPr>
          <w:lang w:val="fr-CA" w:eastAsia="fr-CA"/>
        </w:rPr>
      </w:pPr>
      <w:r w:rsidRPr="007C01C2">
        <w:rPr>
          <w:lang w:val="fr-CA" w:eastAsia="fr-CA"/>
        </w:rPr>
        <w:t>2 1 20 tad-vākya-śeṣāt prādurbhāve'pi sā ||46||</w:t>
      </w:r>
    </w:p>
    <w:p w:rsidR="00333037" w:rsidRPr="007C01C2" w:rsidRDefault="00333037" w:rsidP="007B492C">
      <w:pPr>
        <w:rPr>
          <w:lang w:val="fr-CA" w:eastAsia="fr-CA"/>
        </w:rPr>
      </w:pPr>
      <w:r w:rsidRPr="007C01C2">
        <w:rPr>
          <w:lang w:val="fr-CA" w:eastAsia="fr-CA"/>
        </w:rPr>
        <w:t>2 1 21 j</w:t>
      </w:r>
      <w:r>
        <w:rPr>
          <w:lang w:val="fr-CA" w:eastAsia="fr-CA"/>
        </w:rPr>
        <w:t>an</w:t>
      </w:r>
      <w:r w:rsidRPr="007C01C2">
        <w:rPr>
          <w:lang w:val="fr-CA" w:eastAsia="fr-CA"/>
        </w:rPr>
        <w:t>ma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ka</w:t>
      </w:r>
      <w:r>
        <w:rPr>
          <w:lang w:val="fr-CA" w:eastAsia="fr-CA"/>
        </w:rPr>
        <w:t>r</w:t>
      </w:r>
      <w:r w:rsidRPr="007C01C2">
        <w:rPr>
          <w:lang w:val="fr-CA" w:eastAsia="fr-CA"/>
        </w:rPr>
        <w:t>ma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vida</w:t>
      </w:r>
      <w:r>
        <w:rPr>
          <w:lang w:val="fr-CA" w:eastAsia="fr-CA"/>
        </w:rPr>
        <w:t>ś c</w:t>
      </w:r>
      <w:r w:rsidRPr="007C01C2">
        <w:rPr>
          <w:lang w:val="fr-CA" w:eastAsia="fr-CA"/>
        </w:rPr>
        <w:t>āj</w:t>
      </w:r>
      <w:r>
        <w:rPr>
          <w:lang w:val="fr-CA" w:eastAsia="fr-CA"/>
        </w:rPr>
        <w:t>an</w:t>
      </w:r>
      <w:r w:rsidRPr="007C01C2">
        <w:rPr>
          <w:lang w:val="fr-CA" w:eastAsia="fr-CA"/>
        </w:rPr>
        <w:t>ma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śabdāt ||47||</w:t>
      </w:r>
    </w:p>
    <w:p w:rsidR="00333037" w:rsidRPr="007C01C2" w:rsidRDefault="00333037" w:rsidP="00BE3BE6">
      <w:pPr>
        <w:rPr>
          <w:lang w:val="fr-CA" w:eastAsia="fr-CA"/>
        </w:rPr>
      </w:pPr>
      <w:r w:rsidRPr="007C01C2">
        <w:rPr>
          <w:lang w:val="fr-CA" w:eastAsia="fr-CA"/>
        </w:rPr>
        <w:t>2 1 22 tac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ca divyaṁ sva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śakti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mātrod</w:t>
      </w:r>
      <w:r>
        <w:rPr>
          <w:lang w:val="fr-CA" w:eastAsia="fr-CA"/>
        </w:rPr>
        <w:t>b</w:t>
      </w:r>
      <w:r w:rsidRPr="007C01C2">
        <w:rPr>
          <w:lang w:val="fr-CA" w:eastAsia="fr-CA"/>
        </w:rPr>
        <w:t>havāt ||48||</w:t>
      </w:r>
    </w:p>
    <w:p w:rsidR="00333037" w:rsidRPr="007C01C2" w:rsidRDefault="00333037" w:rsidP="00BE3BE6">
      <w:pPr>
        <w:rPr>
          <w:lang w:val="fr-CA" w:eastAsia="fr-CA"/>
        </w:rPr>
      </w:pPr>
      <w:r w:rsidRPr="007C01C2">
        <w:rPr>
          <w:lang w:val="fr-CA" w:eastAsia="fr-CA"/>
        </w:rPr>
        <w:t>2 1 23 m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>khyaṁ tasya hi kāru</w:t>
      </w:r>
      <w:r>
        <w:rPr>
          <w:lang w:val="fr-CA" w:eastAsia="fr-CA"/>
        </w:rPr>
        <w:t>ṇ</w:t>
      </w:r>
      <w:r w:rsidRPr="007C01C2">
        <w:rPr>
          <w:lang w:val="fr-CA" w:eastAsia="fr-CA"/>
        </w:rPr>
        <w:t>yam ||49||</w:t>
      </w:r>
    </w:p>
    <w:p w:rsidR="00333037" w:rsidRPr="007C01C2" w:rsidRDefault="00333037" w:rsidP="00BE3BE6">
      <w:pPr>
        <w:rPr>
          <w:lang w:val="fr-CA" w:eastAsia="fr-CA"/>
        </w:rPr>
      </w:pPr>
      <w:r w:rsidRPr="007C01C2">
        <w:rPr>
          <w:lang w:val="fr-CA" w:eastAsia="fr-CA"/>
        </w:rPr>
        <w:t>2 1 24 prāṇitvān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na vibh</w:t>
      </w:r>
      <w:r>
        <w:rPr>
          <w:lang w:val="fr-CA" w:eastAsia="fr-CA"/>
        </w:rPr>
        <w:t>ū</w:t>
      </w:r>
      <w:r w:rsidRPr="007C01C2">
        <w:rPr>
          <w:lang w:val="fr-CA" w:eastAsia="fr-CA"/>
        </w:rPr>
        <w:t>tiṣ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 xml:space="preserve"> ||50||</w:t>
      </w:r>
    </w:p>
    <w:p w:rsidR="00333037" w:rsidRPr="007C01C2" w:rsidRDefault="00333037" w:rsidP="00BE3BE6">
      <w:pPr>
        <w:rPr>
          <w:lang w:val="fr-CA" w:eastAsia="fr-CA"/>
        </w:rPr>
      </w:pPr>
      <w:r w:rsidRPr="007C01C2">
        <w:rPr>
          <w:lang w:val="fr-CA" w:eastAsia="fr-CA"/>
        </w:rPr>
        <w:t xml:space="preserve">2 1 25 </w:t>
      </w:r>
      <w:r>
        <w:rPr>
          <w:lang w:val="fr-CA" w:eastAsia="fr-CA"/>
        </w:rPr>
        <w:t>dyū</w:t>
      </w:r>
      <w:r w:rsidRPr="007C01C2">
        <w:rPr>
          <w:lang w:val="fr-CA" w:eastAsia="fr-CA"/>
        </w:rPr>
        <w:t>ta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rāja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sevayoḥ pratiṣedhāc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ca ||51||</w:t>
      </w:r>
    </w:p>
    <w:p w:rsidR="00333037" w:rsidRPr="007C01C2" w:rsidRDefault="00333037" w:rsidP="00BE3BE6">
      <w:pPr>
        <w:rPr>
          <w:lang w:val="fr-CA" w:eastAsia="fr-CA"/>
        </w:rPr>
      </w:pPr>
      <w:r w:rsidRPr="007C01C2">
        <w:rPr>
          <w:lang w:val="fr-CA" w:eastAsia="fr-CA"/>
        </w:rPr>
        <w:t>2 1 26 vās</w:t>
      </w:r>
      <w:r>
        <w:rPr>
          <w:lang w:val="fr-CA" w:eastAsia="fr-CA"/>
        </w:rPr>
        <w:t>u</w:t>
      </w:r>
      <w:r w:rsidRPr="007C01C2">
        <w:rPr>
          <w:lang w:val="fr-CA" w:eastAsia="fr-CA"/>
        </w:rPr>
        <w:t>deve'pīti ce</w:t>
      </w:r>
      <w:r>
        <w:rPr>
          <w:lang w:val="fr-CA" w:eastAsia="fr-CA"/>
        </w:rPr>
        <w:t xml:space="preserve">t, na, </w:t>
      </w:r>
      <w:r w:rsidRPr="007C01C2">
        <w:rPr>
          <w:lang w:val="fr-CA" w:eastAsia="fr-CA"/>
        </w:rPr>
        <w:t>ākāra</w:t>
      </w:r>
      <w:r>
        <w:rPr>
          <w:lang w:val="fr-CA" w:eastAsia="fr-CA"/>
        </w:rPr>
        <w:t>-</w:t>
      </w:r>
      <w:r w:rsidRPr="007C01C2">
        <w:rPr>
          <w:lang w:val="fr-CA" w:eastAsia="fr-CA"/>
        </w:rPr>
        <w:t>mātratvāt ||52||</w:t>
      </w:r>
    </w:p>
    <w:p w:rsidR="00333037" w:rsidRPr="007C01C2" w:rsidRDefault="00333037" w:rsidP="0042117F">
      <w:pPr>
        <w:rPr>
          <w:lang w:val="fr-CA" w:eastAsia="fr-CA"/>
        </w:rPr>
      </w:pPr>
      <w:r w:rsidRPr="007C01C2">
        <w:rPr>
          <w:lang w:val="fr-CA" w:eastAsia="fr-CA"/>
        </w:rPr>
        <w:t>2 1 27 pratyabhijñānāc</w:t>
      </w:r>
      <w:r>
        <w:rPr>
          <w:lang w:val="fr-CA" w:eastAsia="fr-CA"/>
        </w:rPr>
        <w:t xml:space="preserve"> </w:t>
      </w:r>
      <w:r w:rsidRPr="007C01C2">
        <w:rPr>
          <w:lang w:val="fr-CA" w:eastAsia="fr-CA"/>
        </w:rPr>
        <w:t>ca ||53||</w:t>
      </w:r>
    </w:p>
    <w:p w:rsidR="00333037" w:rsidRPr="007C01C2" w:rsidRDefault="00333037" w:rsidP="00D35A11">
      <w:pPr>
        <w:rPr>
          <w:lang w:val="fr-CA" w:eastAsia="fr-CA"/>
        </w:rPr>
      </w:pPr>
      <w:r w:rsidRPr="007C01C2">
        <w:rPr>
          <w:lang w:val="fr-CA" w:eastAsia="fr-CA"/>
        </w:rPr>
        <w:t>2 1 28 vṛṣṇiṣu śraiṣṭhyena tat ||54||</w:t>
      </w:r>
    </w:p>
    <w:p w:rsidR="00333037" w:rsidRPr="007C01C2" w:rsidRDefault="00333037" w:rsidP="00D35A11">
      <w:pPr>
        <w:rPr>
          <w:lang w:val="fr-CA" w:eastAsia="fr-CA"/>
        </w:rPr>
      </w:pPr>
      <w:r w:rsidRPr="007C01C2">
        <w:rPr>
          <w:lang w:val="fr-CA" w:eastAsia="fr-CA"/>
        </w:rPr>
        <w:t>2 1 29 evaṁ prasiddheṣu ca ||55||</w:t>
      </w:r>
    </w:p>
    <w:p w:rsidR="00333037" w:rsidRDefault="00333037" w:rsidP="00D35A11">
      <w:pPr>
        <w:rPr>
          <w:rFonts w:ascii="Arial" w:hAnsi="Arial"/>
          <w:lang w:val="fr-CA" w:eastAsia="fr-CA"/>
        </w:rPr>
      </w:pPr>
    </w:p>
    <w:p w:rsidR="00333037" w:rsidRDefault="00333037" w:rsidP="00D35A11">
      <w:pPr>
        <w:pStyle w:val="Heading3"/>
        <w:rPr>
          <w:rFonts w:ascii="Arial" w:hAnsi="Arial"/>
          <w:lang w:val="fr-CA" w:eastAsia="fr-CA"/>
        </w:rPr>
      </w:pPr>
      <w:r w:rsidRPr="00A977D1">
        <w:rPr>
          <w:lang w:val="fr-CA" w:eastAsia="fr-CA"/>
        </w:rPr>
        <w:t>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it</w:t>
      </w:r>
      <w:r>
        <w:rPr>
          <w:lang w:val="fr-CA" w:eastAsia="fr-CA"/>
        </w:rPr>
        <w:t>īya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ā</w:t>
      </w:r>
      <w:r w:rsidRPr="00D35A11">
        <w:t>hni</w:t>
      </w:r>
      <w:r w:rsidRPr="00A977D1">
        <w:rPr>
          <w:lang w:val="fr-CA" w:eastAsia="fr-CA"/>
        </w:rPr>
        <w:t>kam</w:t>
      </w:r>
    </w:p>
    <w:p w:rsidR="00333037" w:rsidRDefault="00333037" w:rsidP="00D35A1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2 2 01 </w:t>
      </w:r>
      <w:r w:rsidRPr="00A977D1">
        <w:rPr>
          <w:lang w:val="fr-CA" w:eastAsia="fr-CA"/>
        </w:rPr>
        <w:t>bha</w:t>
      </w:r>
      <w:r w:rsidRPr="00167F54">
        <w:rPr>
          <w:lang w:val="fr-CA" w:eastAsia="fr-CA"/>
        </w:rPr>
        <w:t>kt</w:t>
      </w:r>
      <w:r>
        <w:rPr>
          <w:lang w:val="fr-CA" w:eastAsia="fr-CA"/>
        </w:rPr>
        <w:t>yā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bha</w:t>
      </w:r>
      <w:r w:rsidRPr="00167F54">
        <w:rPr>
          <w:lang w:val="fr-CA" w:eastAsia="fr-CA"/>
        </w:rPr>
        <w:t>ja</w:t>
      </w:r>
      <w:r>
        <w:rPr>
          <w:lang w:val="fr-CA" w:eastAsia="fr-CA"/>
        </w:rPr>
        <w:t>no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 xml:space="preserve"> ga</w:t>
      </w:r>
      <w:r w:rsidRPr="001F0491">
        <w:rPr>
          <w:lang w:val="fr-CA" w:eastAsia="fr-CA"/>
        </w:rPr>
        <w:t>u</w:t>
      </w:r>
      <w:r>
        <w:rPr>
          <w:lang w:val="fr-CA" w:eastAsia="fr-CA"/>
        </w:rPr>
        <w:t>ṇyena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tha</w:t>
      </w:r>
      <w:r>
        <w:rPr>
          <w:lang w:val="fr-CA" w:eastAsia="fr-CA"/>
        </w:rPr>
        <w:t>itad dhetu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||56||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2 2 02 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ār</w:t>
      </w:r>
      <w:r w:rsidRPr="00A977D1">
        <w:rPr>
          <w:lang w:val="fr-CA" w:eastAsia="fr-CA"/>
        </w:rPr>
        <w:t>tha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prak</w:t>
      </w:r>
      <w:r>
        <w:rPr>
          <w:lang w:val="fr-CA" w:eastAsia="fr-CA"/>
        </w:rPr>
        <w:t>īr</w:t>
      </w:r>
      <w:r w:rsidRPr="00A977D1">
        <w:rPr>
          <w:lang w:val="fr-CA" w:eastAsia="fr-CA"/>
        </w:rPr>
        <w:t>ti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ha</w:t>
      </w:r>
      <w:r w:rsidRPr="001F0491">
        <w:rPr>
          <w:lang w:val="fr-CA" w:eastAsia="fr-CA"/>
        </w:rPr>
        <w:t>ca</w:t>
      </w:r>
      <w:r>
        <w:rPr>
          <w:lang w:val="fr-CA" w:eastAsia="fr-CA"/>
        </w:rPr>
        <w:t>ryā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tar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||57||</w:t>
      </w:r>
    </w:p>
    <w:p w:rsidR="00333037" w:rsidRDefault="00333037" w:rsidP="00D35A1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2 2 03 </w:t>
      </w:r>
      <w:r>
        <w:rPr>
          <w:lang w:val="fr-CA" w:eastAsia="fr-CA"/>
        </w:rPr>
        <w:t>an</w:t>
      </w:r>
      <w:r w:rsidRPr="00A977D1">
        <w:rPr>
          <w:lang w:val="fr-CA" w:eastAsia="fr-CA"/>
        </w:rPr>
        <w:t>tar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yur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u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ṇḍ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||58||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2 2 04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bh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174C1D">
        <w:rPr>
          <w:lang w:val="fr-CA" w:eastAsia="fr-CA"/>
        </w:rPr>
        <w:t>vi</w:t>
      </w:r>
      <w:r w:rsidRPr="00167F54">
        <w:rPr>
          <w:lang w:val="fr-CA" w:eastAsia="fr-CA"/>
        </w:rPr>
        <w:t>tr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u</w:t>
      </w:r>
      <w:r w:rsidRPr="001F0491">
        <w:rPr>
          <w:lang w:val="fr-CA" w:eastAsia="fr-CA"/>
        </w:rPr>
        <w:t>pa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am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||59||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2 2 05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pradh</w:t>
      </w:r>
      <w:r>
        <w:rPr>
          <w:lang w:val="fr-CA" w:eastAsia="fr-CA"/>
        </w:rPr>
        <w:t>āna-yo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 xml:space="preserve"> </w:t>
      </w:r>
      <w:r w:rsidRPr="00167F54">
        <w:rPr>
          <w:lang w:val="fr-CA" w:eastAsia="fr-CA"/>
        </w:rPr>
        <w:t>pha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ā</w:t>
      </w:r>
      <w:r w:rsidRPr="00174C1D">
        <w:rPr>
          <w:lang w:val="fr-CA" w:eastAsia="fr-CA"/>
        </w:rPr>
        <w:t>dhikyam</w:t>
      </w:r>
      <w:r>
        <w:rPr>
          <w:lang w:val="fr-CA" w:eastAsia="fr-CA"/>
        </w:rPr>
        <w:t xml:space="preserve"> </w:t>
      </w:r>
      <w:r w:rsidRPr="00174C1D">
        <w:rPr>
          <w:lang w:val="fr-CA" w:eastAsia="fr-CA"/>
        </w:rPr>
        <w:t>eke</w:t>
      </w:r>
      <w:r>
        <w:rPr>
          <w:rFonts w:ascii="Arial" w:hAnsi="Arial"/>
          <w:lang w:val="fr-CA" w:eastAsia="fr-CA"/>
        </w:rPr>
        <w:t xml:space="preserve"> ||60||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2 2 06 </w:t>
      </w:r>
      <w:r>
        <w:rPr>
          <w:lang w:val="fr-CA" w:eastAsia="fr-CA"/>
        </w:rPr>
        <w:t>nā</w:t>
      </w:r>
      <w:r w:rsidRPr="00167F54">
        <w:rPr>
          <w:lang w:val="fr-CA" w:eastAsia="fr-CA"/>
        </w:rPr>
        <w:t>m</w:t>
      </w:r>
      <w:r>
        <w:rPr>
          <w:lang w:val="fr-CA" w:eastAsia="fr-CA"/>
        </w:rPr>
        <w:t>ne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174C1D">
        <w:rPr>
          <w:lang w:val="fr-CA" w:eastAsia="fr-CA"/>
        </w:rPr>
        <w:t>jaiminiḥ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m</w:t>
      </w:r>
      <w:r w:rsidRPr="00A977D1">
        <w:rPr>
          <w:lang w:val="fr-CA" w:eastAsia="fr-CA"/>
        </w:rPr>
        <w:t>bhav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||61||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2 2 07 </w:t>
      </w:r>
      <w:r w:rsidRPr="00A977D1">
        <w:rPr>
          <w:lang w:val="fr-CA" w:eastAsia="fr-CA"/>
        </w:rPr>
        <w:t>a</w:t>
      </w:r>
      <w:r w:rsidRPr="00167F54">
        <w:rPr>
          <w:lang w:val="fr-CA" w:eastAsia="fr-CA"/>
        </w:rPr>
        <w:t>tr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ṅga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</w:t>
      </w:r>
      <w:r>
        <w:rPr>
          <w:lang w:val="fr-CA" w:eastAsia="fr-CA"/>
        </w:rPr>
        <w:t>yo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ānā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th</w:t>
      </w:r>
      <w:r>
        <w:rPr>
          <w:lang w:val="fr-CA" w:eastAsia="fr-CA"/>
        </w:rPr>
        <w:t>ā-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la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m</w:t>
      </w:r>
      <w:r w:rsidRPr="00A977D1">
        <w:rPr>
          <w:lang w:val="fr-CA" w:eastAsia="fr-CA"/>
        </w:rPr>
        <w:t>bhav</w:t>
      </w:r>
      <w:r>
        <w:rPr>
          <w:lang w:val="fr-CA" w:eastAsia="fr-CA"/>
        </w:rPr>
        <w:t>o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</w:t>
      </w:r>
      <w:r w:rsidRPr="00174C1D">
        <w:rPr>
          <w:lang w:val="fr-CA" w:eastAsia="fr-CA"/>
        </w:rPr>
        <w:t>di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||62||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2 2 08 </w:t>
      </w:r>
      <w:r w:rsidRPr="00167F54">
        <w:rPr>
          <w:lang w:val="fr-CA" w:eastAsia="fr-CA"/>
        </w:rPr>
        <w:t>ī</w:t>
      </w:r>
      <w:r>
        <w:rPr>
          <w:lang w:val="fr-CA" w:eastAsia="fr-CA"/>
        </w:rPr>
        <w:t>śv</w:t>
      </w:r>
      <w:r w:rsidRPr="00A977D1">
        <w:rPr>
          <w:lang w:val="fr-CA" w:eastAsia="fr-CA"/>
        </w:rPr>
        <w:t>ara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</w:t>
      </w:r>
      <w:r w:rsidRPr="001F0491">
        <w:rPr>
          <w:lang w:val="fr-CA" w:eastAsia="fr-CA"/>
        </w:rPr>
        <w:t>ṣṭ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 xml:space="preserve"> e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o</w:t>
      </w:r>
      <w:r w:rsidRPr="00174C1D">
        <w:rPr>
          <w:lang w:val="fr-CA" w:eastAsia="fr-CA"/>
        </w:rPr>
        <w:t xml:space="preserve">'pi </w:t>
      </w:r>
      <w:r w:rsidRPr="00A977D1">
        <w:rPr>
          <w:lang w:val="fr-CA" w:eastAsia="fr-CA"/>
        </w:rPr>
        <w:t>ba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ī</w:t>
      </w:r>
      <w:r>
        <w:rPr>
          <w:rFonts w:ascii="Arial" w:hAnsi="Arial"/>
          <w:lang w:val="fr-CA" w:eastAsia="fr-CA"/>
        </w:rPr>
        <w:t xml:space="preserve"> ||63||</w:t>
      </w:r>
    </w:p>
    <w:p w:rsidR="00333037" w:rsidRDefault="00333037" w:rsidP="00174C1D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2 2 09 </w:t>
      </w:r>
      <w:r w:rsidRPr="00A977D1">
        <w:rPr>
          <w:lang w:val="fr-CA" w:eastAsia="fr-CA"/>
        </w:rPr>
        <w:t>ab</w:t>
      </w:r>
      <w:r>
        <w:rPr>
          <w:lang w:val="fr-CA" w:eastAsia="fr-CA"/>
        </w:rPr>
        <w:t>an</w:t>
      </w:r>
      <w:r w:rsidRPr="00A977D1">
        <w:rPr>
          <w:lang w:val="fr-CA" w:eastAsia="fr-CA"/>
        </w:rPr>
        <w:t>dh</w:t>
      </w:r>
      <w:r>
        <w:rPr>
          <w:lang w:val="fr-CA" w:eastAsia="fr-CA"/>
        </w:rPr>
        <w:t>o</w:t>
      </w:r>
      <w:r w:rsidRPr="00A977D1">
        <w:rPr>
          <w:lang w:val="fr-CA" w:eastAsia="fr-CA"/>
        </w:rPr>
        <w:t>'</w:t>
      </w:r>
      <w:r>
        <w:rPr>
          <w:lang w:val="fr-CA" w:eastAsia="fr-CA"/>
        </w:rPr>
        <w:t>r</w:t>
      </w:r>
      <w:r w:rsidRPr="001F0491">
        <w:rPr>
          <w:lang w:val="fr-CA" w:eastAsia="fr-CA"/>
        </w:rPr>
        <w:t>paṇa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u</w:t>
      </w:r>
      <w:r w:rsidRPr="00167F54">
        <w:rPr>
          <w:lang w:val="fr-CA" w:eastAsia="fr-CA"/>
        </w:rPr>
        <w:t>kha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||64||</w:t>
      </w:r>
    </w:p>
    <w:p w:rsidR="00333037" w:rsidRDefault="00333037" w:rsidP="00181624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2 2 10 </w:t>
      </w:r>
      <w:r w:rsidRPr="00A977D1">
        <w:rPr>
          <w:lang w:val="fr-CA" w:eastAsia="fr-CA"/>
        </w:rPr>
        <w:t>dh</w:t>
      </w:r>
      <w:r>
        <w:rPr>
          <w:lang w:val="fr-CA" w:eastAsia="fr-CA"/>
        </w:rPr>
        <w:t>yāna</w:t>
      </w:r>
      <w:r w:rsidRPr="00181624">
        <w:rPr>
          <w:lang w:val="fr-CA" w:eastAsia="fr-CA"/>
        </w:rPr>
        <w:t>-niyamas</w:t>
      </w:r>
      <w:r>
        <w:rPr>
          <w:lang w:val="fr-CA" w:eastAsia="fr-CA"/>
        </w:rPr>
        <w:t xml:space="preserve"> </w:t>
      </w:r>
      <w:r w:rsidRPr="00181624">
        <w:rPr>
          <w:lang w:val="fr-CA" w:eastAsia="fr-CA"/>
        </w:rPr>
        <w:t>t</w:t>
      </w:r>
      <w:r>
        <w:rPr>
          <w:lang w:val="fr-CA" w:eastAsia="fr-CA"/>
        </w:rPr>
        <w:t>u</w:t>
      </w:r>
      <w:r w:rsidRPr="00181624">
        <w:rPr>
          <w:lang w:val="fr-CA" w:eastAsia="fr-CA"/>
        </w:rPr>
        <w:t xml:space="preserve">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ṣṭa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u</w:t>
      </w:r>
      <w:r w:rsidRPr="00A977D1">
        <w:rPr>
          <w:lang w:val="fr-CA" w:eastAsia="fr-CA"/>
        </w:rPr>
        <w:t>ka</w:t>
      </w:r>
      <w:r>
        <w:rPr>
          <w:lang w:val="fr-CA" w:eastAsia="fr-CA"/>
        </w:rPr>
        <w:t>ryā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||65||</w:t>
      </w:r>
    </w:p>
    <w:p w:rsidR="00333037" w:rsidRDefault="00333037" w:rsidP="00181624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2 2 11 </w:t>
      </w:r>
      <w:r w:rsidRPr="00A977D1">
        <w:rPr>
          <w:lang w:val="fr-CA" w:eastAsia="fr-CA"/>
        </w:rPr>
        <w:t>ta</w:t>
      </w:r>
      <w:r>
        <w:rPr>
          <w:lang w:val="fr-CA" w:eastAsia="fr-CA"/>
        </w:rPr>
        <w:t>d-yaji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ū</w:t>
      </w:r>
      <w:r w:rsidRPr="00167F54">
        <w:rPr>
          <w:lang w:val="fr-CA" w:eastAsia="fr-CA"/>
        </w:rPr>
        <w:t>j</w:t>
      </w:r>
      <w:r>
        <w:rPr>
          <w:lang w:val="fr-CA" w:eastAsia="fr-CA"/>
        </w:rPr>
        <w:t xml:space="preserve">āyām </w:t>
      </w:r>
      <w:r w:rsidRPr="00181624">
        <w:rPr>
          <w:lang w:val="fr-CA" w:eastAsia="fr-CA"/>
        </w:rPr>
        <w:t>it</w:t>
      </w:r>
      <w:r w:rsidRPr="00A977D1">
        <w:rPr>
          <w:lang w:val="fr-CA" w:eastAsia="fr-CA"/>
        </w:rPr>
        <w:t>ar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nai</w:t>
      </w:r>
      <w:r w:rsidRPr="001F0491">
        <w:rPr>
          <w:lang w:val="fr-CA" w:eastAsia="fr-CA"/>
        </w:rPr>
        <w:t>v</w:t>
      </w:r>
      <w:r w:rsidRPr="00A977D1">
        <w:rPr>
          <w:lang w:val="fr-CA" w:eastAsia="fr-CA"/>
        </w:rPr>
        <w:t>am</w:t>
      </w:r>
      <w:r>
        <w:rPr>
          <w:rFonts w:ascii="Arial" w:hAnsi="Arial"/>
          <w:lang w:val="fr-CA" w:eastAsia="fr-CA"/>
        </w:rPr>
        <w:t xml:space="preserve"> ||66||</w:t>
      </w:r>
    </w:p>
    <w:p w:rsidR="00333037" w:rsidRDefault="00333037" w:rsidP="00181624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2 2 12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o</w:t>
      </w:r>
      <w:r w:rsidRPr="001F0491">
        <w:rPr>
          <w:lang w:val="fr-CA" w:eastAsia="fr-CA"/>
        </w:rPr>
        <w:t>da</w:t>
      </w:r>
      <w:r w:rsidRPr="00A977D1">
        <w:rPr>
          <w:lang w:val="fr-CA" w:eastAsia="fr-CA"/>
        </w:rPr>
        <w:t>ka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ādya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yā</w:t>
      </w:r>
      <w:r w:rsidRPr="00167F54">
        <w:rPr>
          <w:lang w:val="fr-CA" w:eastAsia="fr-CA"/>
        </w:rPr>
        <w:t>pt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||67||</w:t>
      </w:r>
    </w:p>
    <w:p w:rsidR="00333037" w:rsidRDefault="00333037" w:rsidP="00181624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2 2 13 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va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81624">
        <w:rPr>
          <w:lang w:val="fr-CA" w:eastAsia="fr-CA"/>
        </w:rPr>
        <w:t>rpi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rā</w:t>
      </w:r>
      <w:r w:rsidRPr="00167F54">
        <w:rPr>
          <w:lang w:val="fr-CA" w:eastAsia="fr-CA"/>
        </w:rPr>
        <w:t>h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81624">
        <w:rPr>
          <w:lang w:val="fr-CA" w:eastAsia="fr-CA"/>
        </w:rPr>
        <w:t>vi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||68||</w:t>
      </w:r>
    </w:p>
    <w:p w:rsidR="00333037" w:rsidRDefault="00333037" w:rsidP="00B96E0A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2 2 14 </w:t>
      </w:r>
      <w:r w:rsidRPr="00B96E0A">
        <w:rPr>
          <w:lang w:val="fr-CA" w:eastAsia="fr-CA"/>
        </w:rPr>
        <w:t>nimitta-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u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ya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kṣa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apa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dh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va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th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||69||</w:t>
      </w:r>
    </w:p>
    <w:p w:rsidR="00333037" w:rsidRDefault="00333037" w:rsidP="00B96E0A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2 2 15 </w:t>
      </w:r>
      <w:r w:rsidRPr="001F0491">
        <w:rPr>
          <w:lang w:val="fr-CA" w:eastAsia="fr-CA"/>
        </w:rPr>
        <w:t>pa</w:t>
      </w:r>
      <w:r w:rsidRPr="00167F54">
        <w:rPr>
          <w:lang w:val="fr-CA" w:eastAsia="fr-CA"/>
        </w:rPr>
        <w:t>tr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er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āna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anya</w:t>
      </w:r>
      <w:r w:rsidRPr="00A977D1">
        <w:rPr>
          <w:lang w:val="fr-CA" w:eastAsia="fr-CA"/>
        </w:rPr>
        <w:t>th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</w:t>
      </w:r>
      <w:r w:rsidRPr="00B96E0A">
        <w:rPr>
          <w:lang w:val="fr-CA" w:eastAsia="fr-CA"/>
        </w:rPr>
        <w:t xml:space="preserve">hi </w:t>
      </w:r>
      <w:r w:rsidRPr="00A977D1">
        <w:rPr>
          <w:lang w:val="fr-CA" w:eastAsia="fr-CA"/>
        </w:rPr>
        <w:t>va</w:t>
      </w:r>
      <w:r>
        <w:rPr>
          <w:lang w:val="fr-CA" w:eastAsia="fr-CA"/>
        </w:rPr>
        <w:t>i</w:t>
      </w:r>
      <w:r w:rsidRPr="001F0491">
        <w:rPr>
          <w:lang w:val="fr-CA" w:eastAsia="fr-CA"/>
        </w:rPr>
        <w:t>ś</w:t>
      </w:r>
      <w:r>
        <w:rPr>
          <w:lang w:val="fr-CA" w:eastAsia="fr-CA"/>
        </w:rPr>
        <w:t>iṣṭya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||70||</w:t>
      </w:r>
    </w:p>
    <w:p w:rsidR="00333037" w:rsidRDefault="00333037" w:rsidP="00B96E0A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2 2 16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u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ta</w:t>
      </w:r>
      <w:r w:rsidRPr="00167F54">
        <w:rPr>
          <w:lang w:val="fr-CA" w:eastAsia="fr-CA"/>
        </w:rPr>
        <w:t>ja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u-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i</w:t>
      </w:r>
      <w:r>
        <w:rPr>
          <w:lang w:val="fr-CA" w:eastAsia="fr-CA"/>
        </w:rPr>
        <w:t>yā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śreya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||71||</w:t>
      </w:r>
    </w:p>
    <w:p w:rsidR="00333037" w:rsidRDefault="00333037" w:rsidP="00E6240B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2 2 17 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uṇaṁ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tra</w:t>
      </w:r>
      <w:r>
        <w:rPr>
          <w:lang w:val="fr-CA" w:eastAsia="fr-CA"/>
        </w:rPr>
        <w:t>i</w:t>
      </w:r>
      <w:r w:rsidRPr="00E6240B">
        <w:rPr>
          <w:lang w:val="fr-CA" w:eastAsia="fr-CA"/>
        </w:rPr>
        <w:t>vi</w:t>
      </w:r>
      <w:r w:rsidRPr="00A977D1">
        <w:rPr>
          <w:lang w:val="fr-CA" w:eastAsia="fr-CA"/>
        </w:rPr>
        <w:t>dh</w:t>
      </w:r>
      <w:r>
        <w:rPr>
          <w:lang w:val="fr-CA" w:eastAsia="fr-CA"/>
        </w:rPr>
        <w:t>ya</w:t>
      </w:r>
      <w:r w:rsidRPr="00E6240B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E6240B">
        <w:rPr>
          <w:lang w:val="fr-CA" w:eastAsia="fr-CA"/>
        </w:rPr>
        <w:t>i</w:t>
      </w:r>
      <w:r w:rsidRPr="00A977D1">
        <w:rPr>
          <w:lang w:val="fr-CA" w:eastAsia="fr-CA"/>
        </w:rPr>
        <w:t>tar</w:t>
      </w:r>
      <w:r>
        <w:rPr>
          <w:lang w:val="fr-CA" w:eastAsia="fr-CA"/>
        </w:rPr>
        <w:t>e</w:t>
      </w:r>
      <w:r w:rsidRPr="001F0491">
        <w:rPr>
          <w:lang w:val="fr-CA" w:eastAsia="fr-CA"/>
        </w:rPr>
        <w:t>ṇa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y-ar</w:t>
      </w:r>
      <w:r w:rsidRPr="00A977D1">
        <w:rPr>
          <w:lang w:val="fr-CA" w:eastAsia="fr-CA"/>
        </w:rPr>
        <w:t>tha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ha</w:t>
      </w:r>
      <w:r w:rsidRPr="001F0491">
        <w:rPr>
          <w:lang w:val="fr-CA" w:eastAsia="fr-CA"/>
        </w:rPr>
        <w:t>ca</w:t>
      </w:r>
      <w:r>
        <w:rPr>
          <w:lang w:val="fr-CA" w:eastAsia="fr-CA"/>
        </w:rPr>
        <w:t>rya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||72||</w:t>
      </w:r>
    </w:p>
    <w:p w:rsidR="00333037" w:rsidRDefault="00333037" w:rsidP="00E6240B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2 2 18 </w:t>
      </w:r>
      <w:r w:rsidRPr="00A977D1">
        <w:rPr>
          <w:lang w:val="fr-CA" w:eastAsia="fr-CA"/>
        </w:rPr>
        <w:t>ba</w:t>
      </w:r>
      <w:r w:rsidRPr="00E6240B">
        <w:rPr>
          <w:lang w:val="fr-CA" w:eastAsia="fr-CA"/>
        </w:rPr>
        <w:t>hi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-an</w:t>
      </w:r>
      <w:r w:rsidRPr="00A977D1">
        <w:rPr>
          <w:lang w:val="fr-CA" w:eastAsia="fr-CA"/>
        </w:rPr>
        <w:t>tara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tham</w:t>
      </w:r>
      <w:r>
        <w:rPr>
          <w:lang w:val="fr-CA" w:eastAsia="fr-CA"/>
        </w:rPr>
        <w:t xml:space="preserve"> u</w:t>
      </w:r>
      <w:r w:rsidRPr="00A977D1">
        <w:rPr>
          <w:lang w:val="fr-CA" w:eastAsia="fr-CA"/>
        </w:rPr>
        <w:t>bha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av</w:t>
      </w:r>
      <w:r>
        <w:rPr>
          <w:lang w:val="fr-CA" w:eastAsia="fr-CA"/>
        </w:rPr>
        <w:t>e</w:t>
      </w:r>
      <w:r w:rsidRPr="00E6240B">
        <w:rPr>
          <w:lang w:val="fr-CA" w:eastAsia="fr-CA"/>
        </w:rPr>
        <w:t>ṣṭi</w:t>
      </w:r>
      <w:r w:rsidRPr="00A977D1">
        <w:rPr>
          <w:lang w:val="fr-CA" w:eastAsia="fr-CA"/>
        </w:rPr>
        <w:t>savavat</w:t>
      </w:r>
      <w:r>
        <w:rPr>
          <w:rFonts w:ascii="Arial" w:hAnsi="Arial"/>
          <w:lang w:val="fr-CA" w:eastAsia="fr-CA"/>
        </w:rPr>
        <w:t xml:space="preserve"> ||73||</w:t>
      </w:r>
    </w:p>
    <w:p w:rsidR="00333037" w:rsidRDefault="00333037" w:rsidP="00E6240B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2 2 19 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īr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yo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kath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eś cār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</w:t>
      </w:r>
      <w:r>
        <w:rPr>
          <w:lang w:val="fr-CA" w:eastAsia="fr-CA"/>
        </w:rPr>
        <w:t>āyaścitta-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||74||</w:t>
      </w:r>
    </w:p>
    <w:p w:rsidR="00333037" w:rsidRDefault="00333037" w:rsidP="00E6240B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2 2 20 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ūya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>
        <w:rPr>
          <w:lang w:val="fr-CA" w:eastAsia="fr-CA"/>
        </w:rPr>
        <w:t>nanu</w:t>
      </w:r>
      <w:r w:rsidRPr="00E6240B">
        <w:rPr>
          <w:lang w:val="fr-CA" w:eastAsia="fr-CA"/>
        </w:rPr>
        <w:t>ṣṭhitir</w:t>
      </w:r>
      <w:r>
        <w:rPr>
          <w:lang w:val="fr-CA" w:eastAsia="fr-CA"/>
        </w:rPr>
        <w:t xml:space="preserve"> </w:t>
      </w:r>
      <w:r w:rsidRPr="00E6240B">
        <w:rPr>
          <w:lang w:val="fr-CA" w:eastAsia="fr-CA"/>
        </w:rPr>
        <w:t xml:space="preserve">iti 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>e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ā</w:t>
      </w:r>
      <w:r w:rsidRPr="00A977D1">
        <w:rPr>
          <w:lang w:val="fr-CA" w:eastAsia="fr-CA"/>
        </w:rPr>
        <w:t>pra</w:t>
      </w:r>
      <w:r>
        <w:rPr>
          <w:lang w:val="fr-CA" w:eastAsia="fr-CA"/>
        </w:rPr>
        <w:t>yā</w:t>
      </w:r>
      <w:r w:rsidRPr="001F0491">
        <w:rPr>
          <w:lang w:val="fr-CA" w:eastAsia="fr-CA"/>
        </w:rPr>
        <w:t>ṇa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upa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 xml:space="preserve">ān </w:t>
      </w:r>
      <w:r w:rsidRPr="00A977D1">
        <w:rPr>
          <w:lang w:val="fr-CA" w:eastAsia="fr-CA"/>
        </w:rPr>
        <w:t>maha</w:t>
      </w:r>
      <w:r w:rsidRPr="001F0491">
        <w:rPr>
          <w:lang w:val="fr-CA" w:eastAsia="fr-CA"/>
        </w:rPr>
        <w:t>t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 xml:space="preserve"> </w:t>
      </w:r>
      <w:r w:rsidRPr="00E6240B">
        <w:rPr>
          <w:lang w:val="fr-CA" w:eastAsia="fr-CA"/>
        </w:rPr>
        <w:t xml:space="preserve">api </w:t>
      </w:r>
      <w:r>
        <w:rPr>
          <w:rFonts w:ascii="Arial" w:hAnsi="Arial"/>
          <w:lang w:val="fr-CA" w:eastAsia="fr-CA"/>
        </w:rPr>
        <w:t>||75||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2 2 21 </w:t>
      </w:r>
      <w:r w:rsidRPr="001F0491">
        <w:rPr>
          <w:lang w:val="fr-CA" w:eastAsia="fr-CA"/>
        </w:rPr>
        <w:t>la</w:t>
      </w:r>
      <w:r w:rsidRPr="00E6240B">
        <w:rPr>
          <w:lang w:val="fr-CA" w:eastAsia="fr-CA"/>
        </w:rPr>
        <w:t>ghv</w:t>
      </w:r>
      <w:r>
        <w:rPr>
          <w:lang w:val="fr-CA" w:eastAsia="fr-CA"/>
        </w:rPr>
        <w:t xml:space="preserve"> </w:t>
      </w:r>
      <w:r w:rsidRPr="00E6240B">
        <w:rPr>
          <w:lang w:val="fr-CA" w:eastAsia="fr-CA"/>
        </w:rPr>
        <w:t xml:space="preserve">api </w:t>
      </w:r>
      <w:r w:rsidRPr="00A977D1">
        <w:rPr>
          <w:lang w:val="fr-CA" w:eastAsia="fr-CA"/>
        </w:rPr>
        <w:t>bha</w:t>
      </w:r>
      <w:r w:rsidRPr="001F0491">
        <w:rPr>
          <w:lang w:val="fr-CA" w:eastAsia="fr-CA"/>
        </w:rPr>
        <w:t>kt</w:t>
      </w:r>
      <w:r>
        <w:rPr>
          <w:lang w:val="fr-CA" w:eastAsia="fr-CA"/>
        </w:rPr>
        <w:t>ā</w:t>
      </w:r>
      <w:r w:rsidRPr="00E6240B">
        <w:rPr>
          <w:lang w:val="fr-CA" w:eastAsia="fr-CA"/>
        </w:rPr>
        <w:t>dhi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maha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-</w:t>
      </w:r>
      <w:r w:rsidRPr="00167F54">
        <w:rPr>
          <w:lang w:val="fr-CA" w:eastAsia="fr-CA"/>
        </w:rPr>
        <w:t>kṣ</w:t>
      </w:r>
      <w:r>
        <w:rPr>
          <w:lang w:val="fr-CA" w:eastAsia="fr-CA"/>
        </w:rPr>
        <w:t>e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kam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sa</w:t>
      </w:r>
      <w:r>
        <w:rPr>
          <w:lang w:val="fr-CA" w:eastAsia="fr-CA"/>
        </w:rPr>
        <w:t>r</w:t>
      </w:r>
      <w:r w:rsidRPr="00A977D1">
        <w:rPr>
          <w:lang w:val="fr-CA" w:eastAsia="fr-CA"/>
        </w:rPr>
        <w:t>va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ānā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||76||</w:t>
      </w:r>
    </w:p>
    <w:p w:rsidR="00333037" w:rsidRDefault="00333037" w:rsidP="00AF37D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2 2 22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-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th</w:t>
      </w:r>
      <w:r>
        <w:rPr>
          <w:lang w:val="fr-CA" w:eastAsia="fr-CA"/>
        </w:rPr>
        <w:t>āna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a</w:t>
      </w:r>
      <w:r>
        <w:rPr>
          <w:lang w:val="fr-CA" w:eastAsia="fr-CA"/>
        </w:rPr>
        <w:t>nanya-</w:t>
      </w:r>
      <w:r w:rsidRPr="00A977D1">
        <w:rPr>
          <w:lang w:val="fr-CA" w:eastAsia="fr-CA"/>
        </w:rPr>
        <w:t>dha</w:t>
      </w:r>
      <w:r>
        <w:rPr>
          <w:lang w:val="fr-CA" w:eastAsia="fr-CA"/>
        </w:rPr>
        <w:t>r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sv</w:t>
      </w:r>
      <w:r w:rsidRPr="00167F54">
        <w:rPr>
          <w:lang w:val="fr-CA" w:eastAsia="fr-CA"/>
        </w:rPr>
        <w:t>a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ī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||77||</w:t>
      </w:r>
    </w:p>
    <w:p w:rsidR="00333037" w:rsidRDefault="00333037" w:rsidP="00AF37D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2 2 23 </w:t>
      </w:r>
      <w:r w:rsidRPr="00AF37D2">
        <w:rPr>
          <w:lang w:val="fr-CA" w:eastAsia="fr-CA"/>
        </w:rPr>
        <w:t>ānindyayo'nyadhi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i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ra</w:t>
      </w:r>
      <w:r w:rsidRPr="001F0491">
        <w:rPr>
          <w:lang w:val="fr-CA" w:eastAsia="fr-CA"/>
        </w:rPr>
        <w:t>mapa</w:t>
      </w:r>
      <w:r>
        <w:rPr>
          <w:lang w:val="fr-CA" w:eastAsia="fr-CA"/>
        </w:rPr>
        <w:t>ryā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ānya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||78||</w:t>
      </w:r>
    </w:p>
    <w:p w:rsidR="00333037" w:rsidRDefault="00333037" w:rsidP="00AF37D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2 2 24 </w:t>
      </w:r>
      <w:r w:rsidRPr="00AF37D2">
        <w:rPr>
          <w:lang w:val="fr-CA" w:eastAsia="fr-CA"/>
        </w:rPr>
        <w:t>ato hy avipakva-bhāvānām api tal-l</w:t>
      </w:r>
      <w:r>
        <w:rPr>
          <w:lang w:val="fr-CA" w:eastAsia="fr-CA"/>
        </w:rPr>
        <w:t>o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||79||</w:t>
      </w:r>
    </w:p>
    <w:p w:rsidR="00333037" w:rsidRDefault="00333037" w:rsidP="00AF37D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2 2 25 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ama</w:t>
      </w:r>
      <w:r>
        <w:rPr>
          <w:lang w:val="fr-CA" w:eastAsia="fr-CA"/>
        </w:rPr>
        <w:t>i</w:t>
      </w:r>
      <w:r w:rsidRPr="00A977D1">
        <w:rPr>
          <w:lang w:val="fr-CA" w:eastAsia="fr-CA"/>
        </w:rPr>
        <w:t>ka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gat</w:t>
      </w:r>
      <w:r>
        <w:rPr>
          <w:lang w:val="fr-CA" w:eastAsia="fr-CA"/>
        </w:rPr>
        <w:t>y-upa</w:t>
      </w:r>
      <w:r w:rsidRPr="001F0491">
        <w:rPr>
          <w:lang w:val="fr-CA" w:eastAsia="fr-CA"/>
        </w:rPr>
        <w:t>pa</w:t>
      </w:r>
      <w:r w:rsidRPr="00AF37D2">
        <w:rPr>
          <w:lang w:val="fr-CA" w:eastAsia="fr-CA"/>
        </w:rPr>
        <w:t>tte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e</w:t>
      </w:r>
      <w:r>
        <w:rPr>
          <w:rFonts w:ascii="Arial" w:hAnsi="Arial"/>
          <w:lang w:val="fr-CA" w:eastAsia="fr-CA"/>
        </w:rPr>
        <w:t xml:space="preserve"> ||80||</w:t>
      </w:r>
    </w:p>
    <w:p w:rsidR="00333037" w:rsidRDefault="00333037" w:rsidP="00AF37D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2 2 26 </w:t>
      </w:r>
      <w:r w:rsidRPr="001F0491">
        <w:rPr>
          <w:lang w:val="fr-CA" w:eastAsia="fr-CA"/>
        </w:rPr>
        <w:t>ut</w:t>
      </w:r>
      <w:r>
        <w:rPr>
          <w:lang w:val="fr-CA" w:eastAsia="fr-CA"/>
        </w:rPr>
        <w:t>krā</w:t>
      </w:r>
      <w:r w:rsidRPr="00AF37D2">
        <w:rPr>
          <w:lang w:val="fr-CA" w:eastAsia="fr-CA"/>
        </w:rPr>
        <w:t>nti</w:t>
      </w:r>
      <w:r>
        <w:rPr>
          <w:lang w:val="fr-CA" w:eastAsia="fr-CA"/>
        </w:rPr>
        <w:t>-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F37D2">
        <w:rPr>
          <w:lang w:val="fr-CA" w:eastAsia="fr-CA"/>
        </w:rPr>
        <w:t>kya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ca</w:t>
      </w:r>
      <w:r>
        <w:rPr>
          <w:rFonts w:ascii="Arial" w:hAnsi="Arial"/>
          <w:lang w:val="fr-CA" w:eastAsia="fr-CA"/>
        </w:rPr>
        <w:t xml:space="preserve"> ||81||</w:t>
      </w:r>
    </w:p>
    <w:p w:rsidR="00333037" w:rsidRDefault="00333037" w:rsidP="0042117F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2 2 27 </w:t>
      </w:r>
      <w:r w:rsidRPr="00A977D1">
        <w:rPr>
          <w:lang w:val="fr-CA" w:eastAsia="fr-CA"/>
        </w:rPr>
        <w:t>mah</w:t>
      </w:r>
      <w:r>
        <w:rPr>
          <w:lang w:val="fr-CA" w:eastAsia="fr-CA"/>
        </w:rPr>
        <w:t>ā-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ta</w:t>
      </w:r>
      <w:r w:rsidRPr="003736B9">
        <w:rPr>
          <w:lang w:val="fr-CA" w:eastAsia="fr-CA"/>
        </w:rPr>
        <w:t>ki</w:t>
      </w:r>
      <w:r>
        <w:rPr>
          <w:lang w:val="fr-CA" w:eastAsia="fr-CA"/>
        </w:rPr>
        <w:t>nā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 xml:space="preserve"> ār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a</w:t>
      </w:r>
      <w:r w:rsidRPr="001F0491"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||82||</w:t>
      </w:r>
    </w:p>
    <w:p w:rsidR="00333037" w:rsidRDefault="00333037" w:rsidP="003736B9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2 2 28 </w:t>
      </w:r>
      <w:r w:rsidRPr="00A977D1">
        <w:rPr>
          <w:lang w:val="fr-CA" w:eastAsia="fr-CA"/>
        </w:rPr>
        <w:t>sa</w:t>
      </w:r>
      <w:r>
        <w:rPr>
          <w:lang w:val="fr-CA" w:eastAsia="fr-CA"/>
        </w:rPr>
        <w:t>i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ān</w:t>
      </w:r>
      <w:r w:rsidRPr="00A977D1">
        <w:rPr>
          <w:lang w:val="fr-CA" w:eastAsia="fr-CA"/>
        </w:rPr>
        <w:t>ta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o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ī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ār</w:t>
      </w:r>
      <w:r w:rsidRPr="00A977D1">
        <w:rPr>
          <w:lang w:val="fr-CA" w:eastAsia="fr-CA"/>
        </w:rPr>
        <w:t>tha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ya</w:t>
      </w:r>
      <w:r w:rsidRPr="003736B9">
        <w:rPr>
          <w:lang w:val="fr-CA" w:eastAsia="fr-CA"/>
        </w:rPr>
        <w:t>bhi</w:t>
      </w:r>
      <w:r w:rsidRPr="00A977D1">
        <w:rPr>
          <w:lang w:val="fr-CA" w:eastAsia="fr-CA"/>
        </w:rPr>
        <w:t>jñā</w:t>
      </w:r>
      <w:r>
        <w:rPr>
          <w:lang w:val="fr-CA" w:eastAsia="fr-CA"/>
        </w:rPr>
        <w:t>nā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||83||</w:t>
      </w:r>
    </w:p>
    <w:p w:rsidR="00333037" w:rsidRDefault="00333037" w:rsidP="003736B9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2 2 29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va</w:t>
      </w:r>
      <w:r>
        <w:rPr>
          <w:lang w:val="fr-CA" w:eastAsia="fr-CA"/>
        </w:rPr>
        <w:t>i</w:t>
      </w:r>
      <w:r w:rsidRPr="00A977D1">
        <w:rPr>
          <w:lang w:val="fr-CA" w:eastAsia="fr-CA"/>
        </w:rPr>
        <w:t>va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sa</w:t>
      </w:r>
      <w:r>
        <w:rPr>
          <w:lang w:val="fr-CA" w:eastAsia="fr-CA"/>
        </w:rPr>
        <w:t>r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tath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</w:t>
      </w:r>
      <w:r w:rsidRPr="003736B9">
        <w:rPr>
          <w:lang w:val="fr-CA" w:eastAsia="fr-CA"/>
        </w:rPr>
        <w:t xml:space="preserve">hy </w:t>
      </w:r>
      <w:r w:rsidRPr="00A977D1">
        <w:rPr>
          <w:lang w:val="fr-CA" w:eastAsia="fr-CA"/>
        </w:rPr>
        <w:t>āha</w:t>
      </w:r>
      <w:r>
        <w:rPr>
          <w:rFonts w:ascii="Arial" w:hAnsi="Arial"/>
          <w:lang w:val="fr-CA" w:eastAsia="fr-CA"/>
        </w:rPr>
        <w:t xml:space="preserve"> ||84||</w:t>
      </w:r>
    </w:p>
    <w:p w:rsidR="00333037" w:rsidRDefault="00333037" w:rsidP="0042117F">
      <w:pPr>
        <w:rPr>
          <w:lang w:val="fr-CA" w:eastAsia="fr-CA"/>
        </w:rPr>
      </w:pPr>
    </w:p>
    <w:p w:rsidR="00333037" w:rsidRDefault="00333037" w:rsidP="003736B9">
      <w:pPr>
        <w:jc w:val="center"/>
        <w:rPr>
          <w:rFonts w:ascii="Arial" w:hAnsi="Arial"/>
          <w:lang w:val="fr-CA" w:eastAsia="fr-CA"/>
        </w:rPr>
      </w:pPr>
      <w:r w:rsidRPr="00A977D1">
        <w:rPr>
          <w:lang w:val="fr-CA" w:eastAsia="fr-CA"/>
        </w:rPr>
        <w:t>sam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pta</w:t>
      </w:r>
      <w:r>
        <w:rPr>
          <w:lang w:val="fr-CA" w:eastAsia="fr-CA"/>
        </w:rPr>
        <w:t xml:space="preserve">ś ca 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it</w:t>
      </w:r>
      <w:r>
        <w:rPr>
          <w:lang w:val="fr-CA" w:eastAsia="fr-CA"/>
        </w:rPr>
        <w:t>īyo</w:t>
      </w:r>
      <w:r w:rsidRPr="00A977D1">
        <w:rPr>
          <w:lang w:val="fr-CA" w:eastAsia="fr-CA"/>
        </w:rPr>
        <w:t>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||2||</w:t>
      </w:r>
    </w:p>
    <w:p w:rsidR="00333037" w:rsidRDefault="00333037" w:rsidP="003736B9">
      <w:pPr>
        <w:jc w:val="center"/>
        <w:rPr>
          <w:rFonts w:ascii="Arial" w:hAnsi="Arial"/>
          <w:lang w:val="fr-CA" w:eastAsia="fr-CA"/>
        </w:rPr>
      </w:pPr>
    </w:p>
    <w:p w:rsidR="00333037" w:rsidRDefault="00333037" w:rsidP="003736B9">
      <w:pPr>
        <w:pStyle w:val="Heading2"/>
        <w:rPr>
          <w:rFonts w:ascii="Arial" w:hAnsi="Arial"/>
          <w:lang w:val="fr-CA" w:eastAsia="fr-CA"/>
        </w:rPr>
      </w:pPr>
      <w:r w:rsidRPr="00A977D1">
        <w:rPr>
          <w:lang w:val="fr-CA" w:eastAsia="fr-CA"/>
        </w:rPr>
        <w:t>t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īyo</w:t>
      </w:r>
      <w:r w:rsidRPr="00A977D1">
        <w:rPr>
          <w:lang w:val="fr-CA" w:eastAsia="fr-CA"/>
        </w:rPr>
        <w:t>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</w:p>
    <w:p w:rsidR="00333037" w:rsidRDefault="00333037" w:rsidP="00A01B42">
      <w:pPr>
        <w:pStyle w:val="Heading3"/>
        <w:rPr>
          <w:lang w:val="fr-CA" w:eastAsia="fr-CA"/>
        </w:rPr>
      </w:pPr>
      <w:r w:rsidRPr="00A977D1">
        <w:rPr>
          <w:lang w:val="fr-CA" w:eastAsia="fr-CA"/>
        </w:rPr>
        <w:t>prathamam</w:t>
      </w:r>
      <w:r>
        <w:rPr>
          <w:lang w:val="fr-CA" w:eastAsia="fr-CA"/>
        </w:rPr>
        <w:t xml:space="preserve"> ā</w:t>
      </w:r>
      <w:r w:rsidRPr="003736B9">
        <w:t>hni</w:t>
      </w:r>
      <w:r w:rsidRPr="00A977D1">
        <w:rPr>
          <w:lang w:val="fr-CA" w:eastAsia="fr-CA"/>
        </w:rPr>
        <w:t>kam</w:t>
      </w:r>
    </w:p>
    <w:p w:rsidR="00333037" w:rsidRPr="003736B9" w:rsidRDefault="00333037" w:rsidP="003736B9">
      <w:pPr>
        <w:rPr>
          <w:lang w:val="fr-CA"/>
        </w:rPr>
      </w:pPr>
    </w:p>
    <w:p w:rsidR="00333037" w:rsidRDefault="00333037" w:rsidP="003736B9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3 1 01 </w:t>
      </w:r>
      <w:r w:rsidRPr="00A977D1">
        <w:rPr>
          <w:lang w:val="fr-CA" w:eastAsia="fr-CA"/>
        </w:rPr>
        <w:t>bha</w:t>
      </w:r>
      <w:r w:rsidRPr="00167F54">
        <w:rPr>
          <w:lang w:val="fr-CA" w:eastAsia="fr-CA"/>
        </w:rPr>
        <w:t>ja</w:t>
      </w:r>
      <w:r>
        <w:rPr>
          <w:lang w:val="fr-CA" w:eastAsia="fr-CA"/>
        </w:rPr>
        <w:t>nīyenā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>v</w:t>
      </w:r>
      <w:r w:rsidRPr="00A977D1">
        <w:rPr>
          <w:lang w:val="fr-CA" w:eastAsia="fr-CA"/>
        </w:rPr>
        <w:t>it</w:t>
      </w:r>
      <w:r>
        <w:rPr>
          <w:lang w:val="fr-CA" w:eastAsia="fr-CA"/>
        </w:rPr>
        <w:t>īya</w:t>
      </w:r>
      <w:r w:rsidRPr="003736B9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3736B9">
        <w:rPr>
          <w:lang w:val="fr-CA" w:eastAsia="fr-CA"/>
        </w:rPr>
        <w:t>i</w:t>
      </w:r>
      <w:r w:rsidRPr="001F0491">
        <w:rPr>
          <w:lang w:val="fr-CA" w:eastAsia="fr-CA"/>
        </w:rPr>
        <w:t>daṁ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t</w:t>
      </w:r>
      <w:r w:rsidRPr="0042117F">
        <w:rPr>
          <w:lang w:val="fr-CA" w:eastAsia="fr-CA"/>
        </w:rPr>
        <w:t>s</w:t>
      </w:r>
      <w:r>
        <w:rPr>
          <w:lang w:val="fr-CA" w:eastAsia="fr-CA"/>
        </w:rPr>
        <w:t>na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-</w:t>
      </w:r>
      <w:r w:rsidRPr="003736B9">
        <w:rPr>
          <w:lang w:val="fr-CA" w:eastAsia="fr-CA"/>
        </w:rPr>
        <w:t>svarū</w:t>
      </w:r>
      <w:r w:rsidRPr="001F0491">
        <w:rPr>
          <w:lang w:val="fr-CA" w:eastAsia="fr-CA"/>
        </w:rPr>
        <w:t>pat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||85||</w:t>
      </w:r>
    </w:p>
    <w:p w:rsidR="00333037" w:rsidRDefault="00333037" w:rsidP="003736B9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3 1 02 </w:t>
      </w:r>
      <w:r w:rsidRPr="00A977D1">
        <w:rPr>
          <w:lang w:val="fr-CA" w:eastAsia="fr-CA"/>
        </w:rPr>
        <w:t>ta</w:t>
      </w:r>
      <w:r w:rsidRPr="00167F54">
        <w:rPr>
          <w:lang w:val="fr-CA" w:eastAsia="fr-CA"/>
        </w:rPr>
        <w:t>c</w:t>
      </w:r>
      <w:r>
        <w:rPr>
          <w:lang w:val="fr-CA" w:eastAsia="fr-CA"/>
        </w:rPr>
        <w:t>-</w:t>
      </w:r>
      <w:r w:rsidRPr="00167F54">
        <w:rPr>
          <w:lang w:val="fr-CA" w:eastAsia="fr-CA"/>
        </w:rPr>
        <w:t>cha</w:t>
      </w:r>
      <w:r w:rsidRPr="00A977D1">
        <w:rPr>
          <w:lang w:val="fr-CA" w:eastAsia="fr-CA"/>
        </w:rPr>
        <w:t>kti</w:t>
      </w:r>
      <w:r>
        <w:rPr>
          <w:lang w:val="fr-CA" w:eastAsia="fr-CA"/>
        </w:rPr>
        <w:t xml:space="preserve">r 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āyā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ja</w:t>
      </w:r>
      <w:r w:rsidRPr="001F0491">
        <w:rPr>
          <w:lang w:val="fr-CA" w:eastAsia="fr-CA"/>
        </w:rPr>
        <w:t>ḍ</w:t>
      </w:r>
      <w:r>
        <w:rPr>
          <w:lang w:val="fr-CA" w:eastAsia="fr-CA"/>
        </w:rPr>
        <w:t>a-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ānyā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||86||</w:t>
      </w:r>
    </w:p>
    <w:p w:rsidR="00333037" w:rsidRDefault="00333037" w:rsidP="003736B9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3 1 03 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yā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ka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 xml:space="preserve"> vyāpyānā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||87||</w:t>
      </w:r>
    </w:p>
    <w:p w:rsidR="00333037" w:rsidRDefault="00333037" w:rsidP="00EB647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3 1 04 </w:t>
      </w:r>
      <w:r>
        <w:rPr>
          <w:lang w:val="fr-CA" w:eastAsia="fr-CA"/>
        </w:rPr>
        <w:t>na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</w:t>
      </w:r>
      <w:r>
        <w:rPr>
          <w:lang w:val="fr-CA" w:eastAsia="fr-CA"/>
        </w:rPr>
        <w:t>ā</w:t>
      </w:r>
      <w:r w:rsidRPr="00EB6471">
        <w:rPr>
          <w:lang w:val="fr-CA" w:eastAsia="fr-CA"/>
        </w:rPr>
        <w:t>ṇi</w:t>
      </w:r>
      <w:r>
        <w:rPr>
          <w:lang w:val="fr-CA" w:eastAsia="fr-CA"/>
        </w:rPr>
        <w:t>-buddh</w:t>
      </w:r>
      <w:r w:rsidRPr="00A977D1">
        <w:rPr>
          <w:lang w:val="fr-CA" w:eastAsia="fr-CA"/>
        </w:rPr>
        <w:t>i</w:t>
      </w:r>
      <w:r w:rsidRPr="001F0491">
        <w:rPr>
          <w:lang w:val="fr-CA" w:eastAsia="fr-CA"/>
        </w:rPr>
        <w:t>bh</w:t>
      </w:r>
      <w:r>
        <w:rPr>
          <w:lang w:val="fr-CA" w:eastAsia="fr-CA"/>
        </w:rPr>
        <w:t>yo</w:t>
      </w:r>
      <w:r w:rsidRPr="00A977D1">
        <w:rPr>
          <w:lang w:val="fr-CA" w:eastAsia="fr-CA"/>
        </w:rPr>
        <w:t>'sa</w:t>
      </w:r>
      <w:r w:rsidRPr="001F0491">
        <w:rPr>
          <w:lang w:val="fr-CA" w:eastAsia="fr-CA"/>
        </w:rPr>
        <w:t>m</w:t>
      </w:r>
      <w:r w:rsidRPr="00A977D1">
        <w:rPr>
          <w:lang w:val="fr-CA" w:eastAsia="fr-CA"/>
        </w:rPr>
        <w:t>bhav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||88||</w:t>
      </w:r>
    </w:p>
    <w:p w:rsidR="00333037" w:rsidRDefault="00333037" w:rsidP="00EB647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3 1 05 </w:t>
      </w:r>
      <w:r w:rsidRPr="00EB6471">
        <w:rPr>
          <w:lang w:val="fr-CA" w:eastAsia="fr-CA"/>
        </w:rPr>
        <w:t>ni</w:t>
      </w:r>
      <w:r>
        <w:rPr>
          <w:lang w:val="fr-CA" w:eastAsia="fr-CA"/>
        </w:rPr>
        <w:t>r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āyo</w:t>
      </w:r>
      <w:r w:rsidRPr="001F0491">
        <w:rPr>
          <w:lang w:val="fr-CA" w:eastAsia="fr-CA"/>
        </w:rPr>
        <w:t>cc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va</w:t>
      </w:r>
      <w:r w:rsidRPr="001F0491">
        <w:rPr>
          <w:lang w:val="fr-CA" w:eastAsia="fr-CA"/>
        </w:rPr>
        <w:t>caṁ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śru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īś c</w:t>
      </w:r>
      <w:r w:rsidRPr="00A977D1">
        <w:rPr>
          <w:lang w:val="fr-CA" w:eastAsia="fr-CA"/>
        </w:rPr>
        <w:t>a</w:t>
      </w:r>
      <w:r>
        <w:rPr>
          <w:rFonts w:ascii="Arial" w:hAnsi="Arial"/>
          <w:lang w:val="fr-CA" w:eastAsia="fr-CA"/>
        </w:rPr>
        <w:t xml:space="preserve"> </w:t>
      </w:r>
      <w:r w:rsidRPr="00EB6471">
        <w:rPr>
          <w:lang w:val="fr-CA" w:eastAsia="fr-CA"/>
        </w:rPr>
        <w:t>ni</w:t>
      </w:r>
      <w:r>
        <w:rPr>
          <w:lang w:val="fr-CA" w:eastAsia="fr-CA"/>
        </w:rPr>
        <w:t>r</w:t>
      </w:r>
      <w:r w:rsidRPr="00EB6471">
        <w:rPr>
          <w:lang w:val="fr-CA" w:eastAsia="fr-CA"/>
        </w:rPr>
        <w:t>mimīte pi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||89||</w:t>
      </w:r>
    </w:p>
    <w:p w:rsidR="00333037" w:rsidRDefault="00333037" w:rsidP="00EB647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3 1 06 </w:t>
      </w:r>
      <w:r w:rsidRPr="00EB6471">
        <w:rPr>
          <w:lang w:val="fr-CA" w:eastAsia="fr-CA"/>
        </w:rPr>
        <w:t>mi</w:t>
      </w:r>
      <w:r>
        <w:rPr>
          <w:lang w:val="fr-CA" w:eastAsia="fr-CA"/>
        </w:rPr>
        <w:t>śro</w:t>
      </w:r>
      <w:r w:rsidRPr="001F0491">
        <w:rPr>
          <w:lang w:val="fr-CA" w:eastAsia="fr-CA"/>
        </w:rPr>
        <w:t>pad</w:t>
      </w:r>
      <w:r>
        <w:rPr>
          <w:lang w:val="fr-CA" w:eastAsia="fr-CA"/>
        </w:rPr>
        <w:t>e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ān ne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>en na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va</w:t>
      </w:r>
      <w:r w:rsidRPr="001F0491">
        <w:rPr>
          <w:lang w:val="fr-CA" w:eastAsia="fr-CA"/>
        </w:rPr>
        <w:t>lpat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||90||</w:t>
      </w:r>
    </w:p>
    <w:p w:rsidR="00333037" w:rsidRDefault="00333037" w:rsidP="00EB6471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3 1 07 </w:t>
      </w:r>
      <w:r w:rsidRPr="00167F54">
        <w:rPr>
          <w:lang w:val="fr-CA" w:eastAsia="fr-CA"/>
        </w:rPr>
        <w:t>pha</w:t>
      </w:r>
      <w:r w:rsidRPr="001F0491">
        <w:rPr>
          <w:lang w:val="fr-CA" w:eastAsia="fr-CA"/>
        </w:rPr>
        <w:t>la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a</w:t>
      </w:r>
      <w:r w:rsidRPr="00167F54">
        <w:rPr>
          <w:lang w:val="fr-CA" w:eastAsia="fr-CA"/>
        </w:rPr>
        <w:t>s</w:t>
      </w:r>
      <w:r w:rsidRPr="00A977D1">
        <w:rPr>
          <w:lang w:val="fr-CA" w:eastAsia="fr-CA"/>
        </w:rPr>
        <w:t>m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d</w:t>
      </w:r>
      <w:r>
        <w:rPr>
          <w:lang w:val="fr-CA" w:eastAsia="fr-CA"/>
        </w:rPr>
        <w:t xml:space="preserve"> bā</w:t>
      </w:r>
      <w:r w:rsidRPr="001F0491">
        <w:rPr>
          <w:lang w:val="fr-CA" w:eastAsia="fr-CA"/>
        </w:rPr>
        <w:t>da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āya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o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ṣṭat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||91||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3 1 08 </w:t>
      </w:r>
      <w:r w:rsidRPr="00167F54">
        <w:rPr>
          <w:lang w:val="fr-CA" w:eastAsia="fr-CA"/>
        </w:rPr>
        <w:t>v</w:t>
      </w:r>
      <w:r>
        <w:rPr>
          <w:lang w:val="fr-CA" w:eastAsia="fr-CA"/>
        </w:rPr>
        <w:t>yu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am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a</w:t>
      </w:r>
      <w:r>
        <w:rPr>
          <w:lang w:val="fr-CA" w:eastAsia="fr-CA"/>
        </w:rPr>
        <w:t>pyayaya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tath</w:t>
      </w:r>
      <w:r>
        <w:rPr>
          <w:lang w:val="fr-CA" w:eastAsia="fr-CA"/>
        </w:rPr>
        <w:t>ā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ṛ</w:t>
      </w:r>
      <w:r w:rsidRPr="001F0491">
        <w:rPr>
          <w:lang w:val="fr-CA" w:eastAsia="fr-CA"/>
        </w:rPr>
        <w:t>ṣṭa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||92||</w:t>
      </w:r>
    </w:p>
    <w:p w:rsidR="00333037" w:rsidRDefault="00333037" w:rsidP="0042117F">
      <w:pPr>
        <w:rPr>
          <w:lang w:val="fr-CA" w:eastAsia="fr-CA"/>
        </w:rPr>
      </w:pPr>
    </w:p>
    <w:p w:rsidR="00333037" w:rsidRDefault="00333037" w:rsidP="00A01B42">
      <w:pPr>
        <w:pStyle w:val="Heading3"/>
        <w:rPr>
          <w:rFonts w:ascii="Arial" w:hAnsi="Arial"/>
          <w:lang w:val="fr-CA" w:eastAsia="fr-CA"/>
        </w:rPr>
      </w:pPr>
      <w:r w:rsidRPr="00A01B42">
        <w:t>dvitīyam</w:t>
      </w:r>
      <w:r>
        <w:t xml:space="preserve"> </w:t>
      </w:r>
      <w:r w:rsidRPr="00A01B42">
        <w:t>āhni</w:t>
      </w:r>
      <w:r w:rsidRPr="00A977D1">
        <w:rPr>
          <w:lang w:val="fr-CA" w:eastAsia="fr-CA"/>
        </w:rPr>
        <w:t>kam</w:t>
      </w:r>
    </w:p>
    <w:p w:rsidR="00333037" w:rsidRDefault="00333037" w:rsidP="0042117F">
      <w:pPr>
        <w:rPr>
          <w:rFonts w:ascii="CMR12" w:hAnsi="CMR12" w:cs="CMR12"/>
          <w:lang w:val="fr-CA" w:eastAsia="fr-CA"/>
        </w:rPr>
      </w:pP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3 2 01 </w:t>
      </w:r>
      <w:r w:rsidRPr="00A977D1">
        <w:rPr>
          <w:lang w:val="fr-CA" w:eastAsia="fr-CA"/>
        </w:rPr>
        <w:t>ta</w:t>
      </w:r>
      <w:r w:rsidRPr="001F0491">
        <w:rPr>
          <w:lang w:val="fr-CA" w:eastAsia="fr-CA"/>
        </w:rPr>
        <w:t>da</w:t>
      </w:r>
      <w:r>
        <w:rPr>
          <w:lang w:val="fr-CA" w:eastAsia="fr-CA"/>
        </w:rPr>
        <w:t>i</w:t>
      </w:r>
      <w:r w:rsidRPr="00A01B42">
        <w:rPr>
          <w:lang w:val="fr-CA" w:eastAsia="fr-CA"/>
        </w:rPr>
        <w:t>kya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nānā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aik</w:t>
      </w:r>
      <w:r w:rsidRPr="00A977D1">
        <w:rPr>
          <w:lang w:val="fr-CA" w:eastAsia="fr-CA"/>
        </w:rPr>
        <w:t>a</w:t>
      </w:r>
      <w:r w:rsidRPr="001F0491">
        <w:rPr>
          <w:lang w:val="fr-CA" w:eastAsia="fr-CA"/>
        </w:rPr>
        <w:t>t</w:t>
      </w:r>
      <w:r w:rsidRPr="00A977D1">
        <w:rPr>
          <w:lang w:val="fr-CA" w:eastAsia="fr-CA"/>
        </w:rPr>
        <w:t>vam</w:t>
      </w:r>
      <w:r>
        <w:rPr>
          <w:lang w:val="fr-CA" w:eastAsia="fr-CA"/>
        </w:rPr>
        <w:t xml:space="preserve"> u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ā</w:t>
      </w:r>
      <w:r w:rsidRPr="00A01B42">
        <w:rPr>
          <w:lang w:val="fr-CA" w:eastAsia="fr-CA"/>
        </w:rPr>
        <w:t>dhi</w:t>
      </w:r>
      <w:r>
        <w:rPr>
          <w:lang w:val="fr-CA" w:eastAsia="fr-CA"/>
        </w:rPr>
        <w:t>-yo</w:t>
      </w:r>
      <w:r w:rsidRPr="001F0491">
        <w:rPr>
          <w:lang w:val="fr-CA" w:eastAsia="fr-CA"/>
        </w:rPr>
        <w:t>ga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h</w:t>
      </w:r>
      <w:r>
        <w:rPr>
          <w:lang w:val="fr-CA" w:eastAsia="fr-CA"/>
        </w:rPr>
        <w:t>ānā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ā</w:t>
      </w:r>
      <w:r w:rsidRPr="00A01B42">
        <w:rPr>
          <w:lang w:val="fr-CA" w:eastAsia="fr-CA"/>
        </w:rPr>
        <w:t>di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>ya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||93||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3 2 02 </w:t>
      </w:r>
      <w:r w:rsidRPr="001F0491">
        <w:rPr>
          <w:lang w:val="fr-CA" w:eastAsia="fr-CA"/>
        </w:rPr>
        <w:t>p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tha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 xml:space="preserve"> i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c</w:t>
      </w:r>
      <w:r>
        <w:rPr>
          <w:lang w:val="fr-CA" w:eastAsia="fr-CA"/>
        </w:rPr>
        <w:t>en na</w:t>
      </w:r>
      <w:r>
        <w:rPr>
          <w:rFonts w:ascii="Arial" w:hAnsi="Arial"/>
          <w:lang w:val="fr-CA" w:eastAsia="fr-CA"/>
        </w:rPr>
        <w:t xml:space="preserve"> </w:t>
      </w:r>
      <w:r w:rsidRPr="001F0491">
        <w:rPr>
          <w:lang w:val="fr-CA" w:eastAsia="fr-CA"/>
        </w:rPr>
        <w:t>pa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e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ma</w:t>
      </w:r>
      <w:r w:rsidRPr="00A977D1">
        <w:rPr>
          <w:lang w:val="fr-CA" w:eastAsia="fr-CA"/>
        </w:rPr>
        <w:t>b</w:t>
      </w:r>
      <w:r>
        <w:rPr>
          <w:lang w:val="fr-CA" w:eastAsia="fr-CA"/>
        </w:rPr>
        <w:t>an</w:t>
      </w:r>
      <w:r w:rsidRPr="00A977D1">
        <w:rPr>
          <w:lang w:val="fr-CA" w:eastAsia="fr-CA"/>
        </w:rPr>
        <w:t>dh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prak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ś</w:t>
      </w:r>
      <w:r>
        <w:rPr>
          <w:lang w:val="fr-CA" w:eastAsia="fr-CA"/>
        </w:rPr>
        <w:t>ānā</w:t>
      </w:r>
      <w:r w:rsidRPr="00A977D1">
        <w:rPr>
          <w:lang w:val="fr-CA" w:eastAsia="fr-CA"/>
        </w:rPr>
        <w:t>m</w:t>
      </w:r>
      <w:r>
        <w:rPr>
          <w:rFonts w:ascii="Arial" w:hAnsi="Arial"/>
          <w:lang w:val="fr-CA" w:eastAsia="fr-CA"/>
        </w:rPr>
        <w:t xml:space="preserve"> ||94||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3 2 03 </w:t>
      </w:r>
      <w:r>
        <w:rPr>
          <w:lang w:val="fr-CA" w:eastAsia="fr-CA"/>
        </w:rPr>
        <w:t>na</w:t>
      </w:r>
      <w:r>
        <w:rPr>
          <w:rFonts w:ascii="Arial" w:hAnsi="Arial"/>
          <w:lang w:val="fr-CA" w:eastAsia="fr-CA"/>
        </w:rPr>
        <w:t xml:space="preserve"> </w:t>
      </w:r>
      <w:r w:rsidRPr="00A01B42">
        <w:rPr>
          <w:lang w:val="fr-CA" w:eastAsia="fr-CA"/>
        </w:rPr>
        <w:t>vikāriṇas</w:t>
      </w:r>
      <w:r>
        <w:rPr>
          <w:lang w:val="fr-CA" w:eastAsia="fr-CA"/>
        </w:rPr>
        <w:t xml:space="preserve"> </w:t>
      </w:r>
      <w:r w:rsidRPr="00A01B42">
        <w:rPr>
          <w:lang w:val="fr-CA" w:eastAsia="fr-CA"/>
        </w:rPr>
        <w:t>t</w:t>
      </w:r>
      <w:r>
        <w:rPr>
          <w:lang w:val="fr-CA" w:eastAsia="fr-CA"/>
        </w:rPr>
        <w:t>u</w:t>
      </w:r>
      <w:r w:rsidRPr="00A01B42">
        <w:rPr>
          <w:lang w:val="fr-CA" w:eastAsia="fr-CA"/>
        </w:rPr>
        <w:t xml:space="preserve"> </w:t>
      </w:r>
      <w:r w:rsidRPr="00A977D1">
        <w:rPr>
          <w:lang w:val="fr-CA" w:eastAsia="fr-CA"/>
        </w:rPr>
        <w:t>kara</w:t>
      </w:r>
      <w:r w:rsidRPr="001F0491">
        <w:rPr>
          <w:lang w:val="fr-CA" w:eastAsia="fr-CA"/>
        </w:rPr>
        <w:t>ṇa</w:t>
      </w:r>
      <w:r>
        <w:rPr>
          <w:lang w:val="fr-CA" w:eastAsia="fr-CA"/>
        </w:rPr>
        <w:t>-</w:t>
      </w:r>
      <w:r w:rsidRPr="00A01B42">
        <w:rPr>
          <w:lang w:val="fr-CA" w:eastAsia="fr-CA"/>
        </w:rPr>
        <w:t xml:space="preserve">vikārāt </w:t>
      </w:r>
      <w:r>
        <w:rPr>
          <w:rFonts w:ascii="Arial" w:hAnsi="Arial"/>
          <w:lang w:val="fr-CA" w:eastAsia="fr-CA"/>
        </w:rPr>
        <w:t>||95||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3 2 04 </w:t>
      </w:r>
      <w:r w:rsidRPr="00A977D1">
        <w:rPr>
          <w:lang w:val="fr-CA" w:eastAsia="fr-CA"/>
        </w:rPr>
        <w:t>a</w:t>
      </w:r>
      <w:r>
        <w:rPr>
          <w:lang w:val="fr-CA" w:eastAsia="fr-CA"/>
        </w:rPr>
        <w:t>nanya-</w:t>
      </w:r>
      <w:r w:rsidRPr="00A977D1">
        <w:rPr>
          <w:lang w:val="fr-CA" w:eastAsia="fr-CA"/>
        </w:rPr>
        <w:t>bha</w:t>
      </w:r>
      <w:r w:rsidRPr="00167F54">
        <w:rPr>
          <w:lang w:val="fr-CA" w:eastAsia="fr-CA"/>
        </w:rPr>
        <w:t>kt</w:t>
      </w:r>
      <w:r>
        <w:rPr>
          <w:lang w:val="fr-CA" w:eastAsia="fr-CA"/>
        </w:rPr>
        <w:t>yā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tad</w:t>
      </w:r>
      <w:r>
        <w:rPr>
          <w:lang w:val="fr-CA" w:eastAsia="fr-CA"/>
        </w:rPr>
        <w:t>-bu</w:t>
      </w:r>
      <w:r w:rsidRPr="00A977D1">
        <w:rPr>
          <w:lang w:val="fr-CA" w:eastAsia="fr-CA"/>
        </w:rPr>
        <w:t>ddhi</w:t>
      </w:r>
      <w:r>
        <w:rPr>
          <w:lang w:val="fr-CA" w:eastAsia="fr-CA"/>
        </w:rPr>
        <w:t xml:space="preserve">r </w:t>
      </w:r>
      <w:r w:rsidRPr="00A977D1">
        <w:rPr>
          <w:lang w:val="fr-CA" w:eastAsia="fr-CA"/>
        </w:rPr>
        <w:t>b</w:t>
      </w:r>
      <w:r>
        <w:rPr>
          <w:lang w:val="fr-CA" w:eastAsia="fr-CA"/>
        </w:rPr>
        <w:t>u</w:t>
      </w:r>
      <w:r w:rsidRPr="00A977D1">
        <w:rPr>
          <w:lang w:val="fr-CA" w:eastAsia="fr-CA"/>
        </w:rPr>
        <w:t>ddhi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la</w:t>
      </w:r>
      <w:r>
        <w:rPr>
          <w:lang w:val="fr-CA" w:eastAsia="fr-CA"/>
        </w:rPr>
        <w:t>yā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</w:t>
      </w:r>
      <w:r w:rsidRPr="001F0491">
        <w:rPr>
          <w:lang w:val="fr-CA" w:eastAsia="fr-CA"/>
        </w:rPr>
        <w:t>at</w:t>
      </w:r>
      <w:r>
        <w:rPr>
          <w:lang w:val="fr-CA" w:eastAsia="fr-CA"/>
        </w:rPr>
        <w:t>yan</w:t>
      </w:r>
      <w:r w:rsidRPr="00A977D1">
        <w:rPr>
          <w:lang w:val="fr-CA" w:eastAsia="fr-CA"/>
        </w:rPr>
        <w:t>tam</w:t>
      </w:r>
      <w:r>
        <w:rPr>
          <w:rFonts w:ascii="Arial" w:hAnsi="Arial"/>
          <w:lang w:val="fr-CA" w:eastAsia="fr-CA"/>
        </w:rPr>
        <w:t xml:space="preserve"> ||96||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3 2 05 </w:t>
      </w:r>
      <w:r>
        <w:rPr>
          <w:lang w:val="fr-CA" w:eastAsia="fr-CA"/>
        </w:rPr>
        <w:t>āyuś c</w:t>
      </w:r>
      <w:r w:rsidRPr="00A977D1">
        <w:rPr>
          <w:lang w:val="fr-CA" w:eastAsia="fr-CA"/>
        </w:rPr>
        <w:t>ira</w:t>
      </w:r>
      <w:r w:rsidRPr="00A01B42">
        <w:rPr>
          <w:lang w:val="fr-CA" w:eastAsia="fr-CA"/>
        </w:rPr>
        <w:t>m</w:t>
      </w:r>
      <w:r>
        <w:rPr>
          <w:lang w:val="fr-CA" w:eastAsia="fr-CA"/>
        </w:rPr>
        <w:t xml:space="preserve"> </w:t>
      </w:r>
      <w:r w:rsidRPr="00A01B42">
        <w:rPr>
          <w:lang w:val="fr-CA" w:eastAsia="fr-CA"/>
        </w:rPr>
        <w:t>i</w:t>
      </w:r>
      <w:r w:rsidRPr="00A977D1">
        <w:rPr>
          <w:lang w:val="fr-CA" w:eastAsia="fr-CA"/>
        </w:rPr>
        <w:t>tar</w:t>
      </w:r>
      <w:r>
        <w:rPr>
          <w:lang w:val="fr-CA" w:eastAsia="fr-CA"/>
        </w:rPr>
        <w:t>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u</w:t>
      </w:r>
      <w:r>
        <w:rPr>
          <w:rFonts w:ascii="Arial" w:hAnsi="Arial"/>
          <w:lang w:val="fr-CA" w:eastAsia="fr-CA"/>
        </w:rPr>
        <w:t xml:space="preserve"> </w:t>
      </w:r>
      <w:r w:rsidRPr="00A01B42">
        <w:rPr>
          <w:lang w:val="fr-CA" w:eastAsia="fr-CA"/>
        </w:rPr>
        <w:t xml:space="preserve">hānir </w:t>
      </w:r>
      <w:r w:rsidRPr="00A977D1">
        <w:rPr>
          <w:lang w:val="fr-CA" w:eastAsia="fr-CA"/>
        </w:rPr>
        <w:t>a</w:t>
      </w:r>
      <w:r>
        <w:rPr>
          <w:lang w:val="fr-CA" w:eastAsia="fr-CA"/>
        </w:rPr>
        <w:t>nā</w:t>
      </w:r>
      <w:r w:rsidRPr="00167F54">
        <w:rPr>
          <w:lang w:val="fr-CA" w:eastAsia="fr-CA"/>
        </w:rPr>
        <w:t>s</w:t>
      </w:r>
      <w:r w:rsidRPr="001F0491">
        <w:rPr>
          <w:lang w:val="fr-CA" w:eastAsia="fr-CA"/>
        </w:rPr>
        <w:t>padat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||97||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3 2 06 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tir</w:t>
      </w:r>
      <w:r>
        <w:rPr>
          <w:lang w:val="fr-CA" w:eastAsia="fr-CA"/>
        </w:rPr>
        <w:t xml:space="preserve"> 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ma</w:t>
      </w:r>
      <w:r>
        <w:rPr>
          <w:lang w:val="fr-CA" w:eastAsia="fr-CA"/>
        </w:rPr>
        <w:t xml:space="preserve"> bhakti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yān nā</w:t>
      </w:r>
      <w:r w:rsidRPr="00A977D1">
        <w:rPr>
          <w:lang w:val="fr-CA" w:eastAsia="fr-CA"/>
        </w:rPr>
        <w:t>jñā</w:t>
      </w:r>
      <w:r>
        <w:rPr>
          <w:lang w:val="fr-CA" w:eastAsia="fr-CA"/>
        </w:rPr>
        <w:t>nā</w:t>
      </w:r>
      <w:r w:rsidRPr="001F0491">
        <w:rPr>
          <w:lang w:val="fr-CA" w:eastAsia="fr-CA"/>
        </w:rPr>
        <w:t>t</w:t>
      </w:r>
      <w:r>
        <w:rPr>
          <w:lang w:val="fr-CA" w:eastAsia="fr-CA"/>
        </w:rPr>
        <w:t xml:space="preserve"> </w:t>
      </w:r>
      <w:r w:rsidRPr="00A977D1">
        <w:rPr>
          <w:lang w:val="fr-CA" w:eastAsia="fr-CA"/>
        </w:rPr>
        <w:t>k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ra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ā</w:t>
      </w:r>
      <w:r w:rsidRPr="00A01B42">
        <w:rPr>
          <w:lang w:val="fr-CA" w:eastAsia="fr-CA"/>
        </w:rPr>
        <w:t>s</w:t>
      </w:r>
      <w:r>
        <w:rPr>
          <w:rFonts w:ascii="Arial" w:hAnsi="Arial"/>
          <w:lang w:val="fr-CA" w:eastAsia="fr-CA"/>
        </w:rPr>
        <w:t>i</w:t>
      </w:r>
      <w:r>
        <w:rPr>
          <w:lang w:val="fr-CA" w:eastAsia="fr-CA"/>
        </w:rPr>
        <w:t>ddhe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||98||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3 2 07 </w:t>
      </w:r>
      <w:r w:rsidRPr="00167F54">
        <w:rPr>
          <w:lang w:val="fr-CA" w:eastAsia="fr-CA"/>
        </w:rPr>
        <w:t>tr</w:t>
      </w:r>
      <w:r>
        <w:rPr>
          <w:lang w:val="fr-CA" w:eastAsia="fr-CA"/>
        </w:rPr>
        <w:t>īṇy e</w:t>
      </w:r>
      <w:r w:rsidRPr="00167F54">
        <w:rPr>
          <w:lang w:val="fr-CA" w:eastAsia="fr-CA"/>
        </w:rPr>
        <w:t>ṣ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ṁ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ne</w:t>
      </w:r>
      <w:r w:rsidRPr="00167F54">
        <w:rPr>
          <w:lang w:val="fr-CA" w:eastAsia="fr-CA"/>
        </w:rPr>
        <w:t>tr</w:t>
      </w:r>
      <w:r>
        <w:rPr>
          <w:lang w:val="fr-CA" w:eastAsia="fr-CA"/>
        </w:rPr>
        <w:t>ā</w:t>
      </w:r>
      <w:r w:rsidRPr="00A01B42">
        <w:rPr>
          <w:lang w:val="fr-CA" w:eastAsia="fr-CA"/>
        </w:rPr>
        <w:t>ṇi</w:t>
      </w:r>
      <w:r>
        <w:rPr>
          <w:rFonts w:ascii="Arial" w:hAnsi="Arial"/>
          <w:lang w:val="fr-CA" w:eastAsia="fr-CA"/>
        </w:rPr>
        <w:t xml:space="preserve"> </w:t>
      </w:r>
      <w:r w:rsidRPr="00A977D1">
        <w:rPr>
          <w:lang w:val="fr-CA" w:eastAsia="fr-CA"/>
        </w:rPr>
        <w:t>śa</w:t>
      </w:r>
      <w:r w:rsidRPr="001F0491">
        <w:rPr>
          <w:lang w:val="fr-CA" w:eastAsia="fr-CA"/>
        </w:rPr>
        <w:t>bda</w:t>
      </w:r>
      <w:r>
        <w:rPr>
          <w:lang w:val="fr-CA" w:eastAsia="fr-CA"/>
        </w:rPr>
        <w:t>-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i</w:t>
      </w:r>
      <w:r w:rsidRPr="001F0491">
        <w:rPr>
          <w:lang w:val="fr-CA" w:eastAsia="fr-CA"/>
        </w:rPr>
        <w:t>ṅg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kṣa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e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>ā</w:t>
      </w:r>
      <w:r w:rsidRPr="001F0491">
        <w:rPr>
          <w:lang w:val="fr-CA" w:eastAsia="fr-CA"/>
        </w:rPr>
        <w:t>d</w:t>
      </w:r>
      <w:r>
        <w:rPr>
          <w:lang w:val="fr-CA" w:eastAsia="fr-CA"/>
        </w:rPr>
        <w:t xml:space="preserve"> rudra</w:t>
      </w:r>
      <w:r w:rsidRPr="00A977D1">
        <w:rPr>
          <w:lang w:val="fr-CA" w:eastAsia="fr-CA"/>
        </w:rPr>
        <w:t>vat</w:t>
      </w:r>
      <w:r>
        <w:rPr>
          <w:rFonts w:ascii="Arial" w:hAnsi="Arial"/>
          <w:lang w:val="fr-CA" w:eastAsia="fr-CA"/>
        </w:rPr>
        <w:t xml:space="preserve"> ||99||</w:t>
      </w:r>
    </w:p>
    <w:p w:rsidR="00333037" w:rsidRDefault="00333037" w:rsidP="00A01B42">
      <w:pPr>
        <w:rPr>
          <w:rFonts w:ascii="Arial" w:hAnsi="Arial"/>
          <w:lang w:val="fr-CA" w:eastAsia="fr-CA"/>
        </w:rPr>
      </w:pPr>
      <w:r>
        <w:rPr>
          <w:rFonts w:ascii="CMTT12" w:hAnsi="CMTT12" w:cs="CMTT12"/>
          <w:lang w:val="fr-CA" w:eastAsia="fr-CA"/>
        </w:rPr>
        <w:t xml:space="preserve">3 2 08 </w:t>
      </w:r>
      <w:r>
        <w:rPr>
          <w:lang w:val="fr-CA" w:eastAsia="fr-CA"/>
        </w:rPr>
        <w:t>ā</w:t>
      </w:r>
      <w:r w:rsidRPr="00A01B42">
        <w:rPr>
          <w:lang w:val="fr-CA" w:eastAsia="fr-CA"/>
        </w:rPr>
        <w:t>vi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i</w:t>
      </w:r>
      <w:r w:rsidRPr="00A977D1">
        <w:rPr>
          <w:lang w:val="fr-CA" w:eastAsia="fr-CA"/>
        </w:rPr>
        <w:t>r</w:t>
      </w:r>
      <w:r>
        <w:rPr>
          <w:lang w:val="fr-CA" w:eastAsia="fr-CA"/>
        </w:rPr>
        <w:t>o</w:t>
      </w:r>
      <w:r w:rsidRPr="00A977D1">
        <w:rPr>
          <w:lang w:val="fr-CA" w:eastAsia="fr-CA"/>
        </w:rPr>
        <w:t>bh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v</w:t>
      </w:r>
      <w:r>
        <w:rPr>
          <w:lang w:val="fr-CA" w:eastAsia="fr-CA"/>
        </w:rPr>
        <w:t>ā</w:t>
      </w:r>
      <w:r w:rsidRPr="00A01B42">
        <w:rPr>
          <w:lang w:val="fr-CA" w:eastAsia="fr-CA"/>
        </w:rPr>
        <w:t xml:space="preserve"> vikārāḥ </w:t>
      </w:r>
      <w:r w:rsidRPr="00167F54">
        <w:rPr>
          <w:lang w:val="fr-CA" w:eastAsia="fr-CA"/>
        </w:rPr>
        <w:t>s</w:t>
      </w:r>
      <w:r>
        <w:rPr>
          <w:lang w:val="fr-CA" w:eastAsia="fr-CA"/>
        </w:rPr>
        <w:t>yu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kr</w:t>
      </w:r>
      <w:r w:rsidRPr="00A977D1">
        <w:rPr>
          <w:lang w:val="fr-CA" w:eastAsia="fr-CA"/>
        </w:rPr>
        <w:t>i</w:t>
      </w:r>
      <w:r>
        <w:rPr>
          <w:lang w:val="fr-CA" w:eastAsia="fr-CA"/>
        </w:rPr>
        <w:t>yā-</w:t>
      </w:r>
      <w:r w:rsidRPr="00167F54">
        <w:rPr>
          <w:lang w:val="fr-CA" w:eastAsia="fr-CA"/>
        </w:rPr>
        <w:t>pha</w:t>
      </w:r>
      <w:r w:rsidRPr="001F0491">
        <w:rPr>
          <w:lang w:val="fr-CA" w:eastAsia="fr-CA"/>
        </w:rPr>
        <w:t>la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sa</w:t>
      </w:r>
      <w:r w:rsidRPr="001F0491">
        <w:rPr>
          <w:lang w:val="fr-CA" w:eastAsia="fr-CA"/>
        </w:rPr>
        <w:t>ṁ</w:t>
      </w:r>
      <w:r>
        <w:rPr>
          <w:lang w:val="fr-CA" w:eastAsia="fr-CA"/>
        </w:rPr>
        <w:t>yo</w:t>
      </w:r>
      <w:r w:rsidRPr="001F0491">
        <w:rPr>
          <w:lang w:val="fr-CA" w:eastAsia="fr-CA"/>
        </w:rPr>
        <w:t>g</w:t>
      </w:r>
      <w:r>
        <w:rPr>
          <w:lang w:val="fr-CA" w:eastAsia="fr-CA"/>
        </w:rPr>
        <w:t>ā</w:t>
      </w:r>
      <w:r w:rsidRPr="00A977D1">
        <w:rPr>
          <w:lang w:val="fr-CA" w:eastAsia="fr-CA"/>
        </w:rPr>
        <w:t>t</w:t>
      </w:r>
      <w:r>
        <w:rPr>
          <w:rFonts w:ascii="Arial" w:hAnsi="Arial"/>
          <w:lang w:val="fr-CA" w:eastAsia="fr-CA"/>
        </w:rPr>
        <w:t xml:space="preserve"> ||100||</w:t>
      </w:r>
    </w:p>
    <w:p w:rsidR="00333037" w:rsidRDefault="00333037" w:rsidP="00A01B42">
      <w:pPr>
        <w:jc w:val="center"/>
        <w:rPr>
          <w:rFonts w:ascii="Arial" w:hAnsi="Arial"/>
          <w:lang w:val="fr-CA" w:eastAsia="fr-CA"/>
        </w:rPr>
      </w:pPr>
      <w:r w:rsidRPr="00A977D1">
        <w:rPr>
          <w:lang w:val="fr-CA" w:eastAsia="fr-CA"/>
        </w:rPr>
        <w:t>sam</w:t>
      </w:r>
      <w:r>
        <w:rPr>
          <w:lang w:val="fr-CA" w:eastAsia="fr-CA"/>
        </w:rPr>
        <w:t>ā</w:t>
      </w:r>
      <w:r w:rsidRPr="00167F54">
        <w:rPr>
          <w:lang w:val="fr-CA" w:eastAsia="fr-CA"/>
        </w:rPr>
        <w:t>pta</w:t>
      </w:r>
      <w:r>
        <w:rPr>
          <w:lang w:val="fr-CA" w:eastAsia="fr-CA"/>
        </w:rPr>
        <w:t xml:space="preserve">ś ca 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ṛ</w:t>
      </w:r>
      <w:r w:rsidRPr="00A977D1">
        <w:rPr>
          <w:lang w:val="fr-CA" w:eastAsia="fr-CA"/>
        </w:rPr>
        <w:t>t</w:t>
      </w:r>
      <w:r>
        <w:rPr>
          <w:lang w:val="fr-CA" w:eastAsia="fr-CA"/>
        </w:rPr>
        <w:t>īyo</w:t>
      </w:r>
      <w:r w:rsidRPr="00A977D1">
        <w:rPr>
          <w:lang w:val="fr-CA" w:eastAsia="fr-CA"/>
        </w:rPr>
        <w:t>'dh</w:t>
      </w:r>
      <w:r>
        <w:rPr>
          <w:lang w:val="fr-CA" w:eastAsia="fr-CA"/>
        </w:rPr>
        <w:t>yāya</w:t>
      </w:r>
      <w:r w:rsidRPr="00A977D1">
        <w:rPr>
          <w:lang w:val="fr-CA" w:eastAsia="fr-CA"/>
        </w:rPr>
        <w:t>ḥ</w:t>
      </w:r>
      <w:r>
        <w:rPr>
          <w:rFonts w:ascii="Arial" w:hAnsi="Arial"/>
          <w:lang w:val="fr-CA" w:eastAsia="fr-CA"/>
        </w:rPr>
        <w:t xml:space="preserve"> ||3||</w:t>
      </w:r>
    </w:p>
    <w:p w:rsidR="00333037" w:rsidRDefault="00333037" w:rsidP="00A01B42">
      <w:pPr>
        <w:jc w:val="center"/>
        <w:rPr>
          <w:rFonts w:ascii="Arial" w:hAnsi="Arial"/>
          <w:lang w:val="fr-CA" w:eastAsia="fr-CA"/>
        </w:rPr>
      </w:pPr>
    </w:p>
    <w:p w:rsidR="00333037" w:rsidRDefault="00333037" w:rsidP="00A01B42">
      <w:pPr>
        <w:jc w:val="center"/>
        <w:rPr>
          <w:rFonts w:ascii="Arial" w:hAnsi="Arial"/>
          <w:lang w:val="fr-CA" w:eastAsia="fr-CA"/>
        </w:rPr>
      </w:pPr>
      <w:r w:rsidRPr="0042117F">
        <w:rPr>
          <w:lang w:val="fr-CA" w:eastAsia="fr-CA"/>
        </w:rPr>
        <w:t>i</w:t>
      </w:r>
      <w:r w:rsidRPr="00A977D1">
        <w:rPr>
          <w:lang w:val="fr-CA" w:eastAsia="fr-CA"/>
        </w:rPr>
        <w:t>ti</w:t>
      </w:r>
      <w:r>
        <w:rPr>
          <w:rFonts w:ascii="Arial" w:hAnsi="Arial"/>
          <w:lang w:val="fr-CA" w:eastAsia="fr-CA"/>
        </w:rPr>
        <w:t xml:space="preserve"> </w:t>
      </w:r>
      <w:r>
        <w:rPr>
          <w:lang w:val="fr-CA" w:eastAsia="fr-CA"/>
        </w:rPr>
        <w:t>śrī-śā</w:t>
      </w:r>
      <w:r w:rsidRPr="001F0491">
        <w:rPr>
          <w:lang w:val="fr-CA" w:eastAsia="fr-CA"/>
        </w:rPr>
        <w:t>ṇḍ</w:t>
      </w:r>
      <w:r>
        <w:rPr>
          <w:lang w:val="fr-CA" w:eastAsia="fr-CA"/>
        </w:rPr>
        <w:t>i</w:t>
      </w:r>
      <w:r w:rsidRPr="001F0491">
        <w:rPr>
          <w:lang w:val="fr-CA" w:eastAsia="fr-CA"/>
        </w:rPr>
        <w:t>l</w:t>
      </w:r>
      <w:r>
        <w:rPr>
          <w:lang w:val="fr-CA" w:eastAsia="fr-CA"/>
        </w:rPr>
        <w:t>ya-</w:t>
      </w:r>
      <w:r w:rsidRPr="00A977D1">
        <w:rPr>
          <w:lang w:val="fr-CA" w:eastAsia="fr-CA"/>
        </w:rPr>
        <w:t>maha</w:t>
      </w:r>
      <w:r>
        <w:rPr>
          <w:lang w:val="fr-CA" w:eastAsia="fr-CA"/>
        </w:rPr>
        <w:t>r</w:t>
      </w:r>
      <w:r w:rsidRPr="001F0491">
        <w:rPr>
          <w:lang w:val="fr-CA" w:eastAsia="fr-CA"/>
        </w:rPr>
        <w:t>ṣi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pra</w:t>
      </w:r>
      <w:r w:rsidRPr="001F0491">
        <w:rPr>
          <w:lang w:val="fr-CA" w:eastAsia="fr-CA"/>
        </w:rPr>
        <w:t>ṇ</w:t>
      </w:r>
      <w:r>
        <w:rPr>
          <w:lang w:val="fr-CA" w:eastAsia="fr-CA"/>
        </w:rPr>
        <w:t>ī</w:t>
      </w:r>
      <w:r w:rsidRPr="00A977D1">
        <w:rPr>
          <w:lang w:val="fr-CA" w:eastAsia="fr-CA"/>
        </w:rPr>
        <w:t>ta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bhakti</w:t>
      </w:r>
      <w:r>
        <w:rPr>
          <w:lang w:val="fr-CA" w:eastAsia="fr-CA"/>
        </w:rPr>
        <w:t>-</w:t>
      </w:r>
      <w:r w:rsidRPr="00A977D1">
        <w:rPr>
          <w:lang w:val="fr-CA" w:eastAsia="fr-CA"/>
        </w:rPr>
        <w:t>s</w:t>
      </w:r>
      <w:r>
        <w:rPr>
          <w:lang w:val="fr-CA" w:eastAsia="fr-CA"/>
        </w:rPr>
        <w:t>ū</w:t>
      </w:r>
      <w:r w:rsidRPr="00167F54">
        <w:rPr>
          <w:lang w:val="fr-CA" w:eastAsia="fr-CA"/>
        </w:rPr>
        <w:t>tra</w:t>
      </w:r>
      <w:r w:rsidRPr="00A977D1">
        <w:rPr>
          <w:lang w:val="fr-CA" w:eastAsia="fr-CA"/>
        </w:rPr>
        <w:t>m</w:t>
      </w:r>
    </w:p>
    <w:p w:rsidR="00333037" w:rsidRDefault="00333037" w:rsidP="0042117F"/>
    <w:sectPr w:rsidR="00333037" w:rsidSect="00DC70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324CE"/>
    <w:rsid w:val="00032CF1"/>
    <w:rsid w:val="00167F54"/>
    <w:rsid w:val="00174C1D"/>
    <w:rsid w:val="00181624"/>
    <w:rsid w:val="001F0491"/>
    <w:rsid w:val="00257180"/>
    <w:rsid w:val="00283BD6"/>
    <w:rsid w:val="002843B7"/>
    <w:rsid w:val="0031631E"/>
    <w:rsid w:val="00333037"/>
    <w:rsid w:val="003343D3"/>
    <w:rsid w:val="003736B9"/>
    <w:rsid w:val="0042117F"/>
    <w:rsid w:val="005C7A85"/>
    <w:rsid w:val="00772D9F"/>
    <w:rsid w:val="007B492C"/>
    <w:rsid w:val="007C01C2"/>
    <w:rsid w:val="0089640E"/>
    <w:rsid w:val="008A108D"/>
    <w:rsid w:val="009062C1"/>
    <w:rsid w:val="00971F4D"/>
    <w:rsid w:val="00A01B42"/>
    <w:rsid w:val="00A977D1"/>
    <w:rsid w:val="00AB7A4B"/>
    <w:rsid w:val="00AF37D2"/>
    <w:rsid w:val="00B21DFF"/>
    <w:rsid w:val="00B96E0A"/>
    <w:rsid w:val="00BC7326"/>
    <w:rsid w:val="00BE3BE6"/>
    <w:rsid w:val="00CE7BC5"/>
    <w:rsid w:val="00D35A11"/>
    <w:rsid w:val="00DC70E8"/>
    <w:rsid w:val="00DF1536"/>
    <w:rsid w:val="00E6240B"/>
    <w:rsid w:val="00EB6471"/>
    <w:rsid w:val="00EC0554"/>
    <w:rsid w:val="00F07015"/>
    <w:rsid w:val="00F45E03"/>
    <w:rsid w:val="00FA29F8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E8"/>
    <w:rPr>
      <w:rFonts w:ascii="Arial" w:hAnsi="Arial" w:cs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1C2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3BD6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10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108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link w:val="VersequoteCar"/>
    <w:rsid w:val="008A108D"/>
    <w:pPr>
      <w:jc w:val="center"/>
    </w:pPr>
    <w:rPr>
      <w:rFonts w:cs="Times New Roman"/>
      <w:b/>
      <w:sz w:val="28"/>
      <w:lang w:val="en-US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rFonts w:cs="Times New Roman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A13108"/>
    <w:rPr>
      <w:rFonts w:ascii="Arial" w:hAnsi="Arial" w:cs="Arial"/>
      <w:i/>
      <w:iCs/>
      <w:noProof/>
      <w:color w:val="000000" w:themeColor="text1"/>
      <w:sz w:val="24"/>
      <w:szCs w:val="24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rFonts w:cs="Times New Roman"/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108"/>
    <w:rPr>
      <w:rFonts w:ascii="Arial" w:hAnsi="Arial" w:cs="Arial"/>
      <w:noProof/>
      <w:lang w:val="en-CA"/>
    </w:rPr>
  </w:style>
  <w:style w:type="character" w:styleId="FootnoteReference">
    <w:name w:val="footnote reference"/>
    <w:basedOn w:val="DefaultParagraphFont"/>
    <w:uiPriority w:val="99"/>
    <w:semiHidden/>
    <w:rsid w:val="00A977D1"/>
    <w:rPr>
      <w:rFonts w:cs="Times New Roman"/>
      <w:vertAlign w:val="superscript"/>
    </w:rPr>
  </w:style>
  <w:style w:type="character" w:customStyle="1" w:styleId="VersequoteCar">
    <w:name w:val="Verse quote Car"/>
    <w:basedOn w:val="DefaultParagraphFont"/>
    <w:link w:val="Versequote"/>
    <w:locked/>
    <w:rsid w:val="00F07015"/>
    <w:rPr>
      <w:rFonts w:ascii="Arial" w:hAnsi="Arial" w:cs="Times New Roman"/>
      <w:b/>
      <w:noProof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1</Pages>
  <Words>953</Words>
  <Characters>5247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Sandilya Bhakti Sutra</dc:title>
  <dc:subject/>
  <dc:creator>Jan Brzezinski</dc:creator>
  <cp:keywords/>
  <dc:description>Converted from Knudsen's text.</dc:description>
  <cp:lastModifiedBy>Anne L. Campéano</cp:lastModifiedBy>
  <cp:revision>16</cp:revision>
  <dcterms:created xsi:type="dcterms:W3CDTF">2005-07-14T12:09:00Z</dcterms:created>
  <dcterms:modified xsi:type="dcterms:W3CDTF">2005-07-15T04:19:00Z</dcterms:modified>
  <cp:category>1.00</cp:category>
</cp:coreProperties>
</file>