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951" w:rsidRPr="00B1656A" w:rsidRDefault="001D3951" w:rsidP="00B1656A"/>
    <w:p w:rsidR="001D3951" w:rsidRPr="00B1656A" w:rsidRDefault="001D3951" w:rsidP="00B1656A">
      <w:pPr>
        <w:pStyle w:val="Heading1"/>
      </w:pPr>
      <w:r w:rsidRPr="00B1656A">
        <w:t>mahāmantra-vyākhyāḥ</w:t>
      </w:r>
    </w:p>
    <w:p w:rsidR="001D3951" w:rsidRPr="00B1656A" w:rsidRDefault="001D3951" w:rsidP="00B1656A"/>
    <w:p w:rsidR="001D3951" w:rsidRPr="00B1656A" w:rsidRDefault="001D3951" w:rsidP="00B1656A">
      <w:pPr>
        <w:rPr>
          <w:i/>
          <w:iCs/>
          <w:sz w:val="28"/>
          <w:szCs w:val="28"/>
        </w:rPr>
      </w:pPr>
      <w:r w:rsidRPr="00B1656A">
        <w:rPr>
          <w:i/>
          <w:iCs/>
          <w:sz w:val="28"/>
          <w:szCs w:val="28"/>
        </w:rPr>
        <w:t>hare kṛṣṇa hare kṛṣṇa kṛṣṇa kṛṣṇa hare hare</w:t>
      </w:r>
    </w:p>
    <w:p w:rsidR="001D3951" w:rsidRPr="00B1656A" w:rsidRDefault="001D3951" w:rsidP="00B1656A">
      <w:pPr>
        <w:rPr>
          <w:i/>
          <w:iCs/>
          <w:sz w:val="28"/>
          <w:szCs w:val="28"/>
        </w:rPr>
      </w:pPr>
      <w:r w:rsidRPr="00B1656A">
        <w:rPr>
          <w:i/>
          <w:iCs/>
          <w:sz w:val="28"/>
          <w:szCs w:val="28"/>
        </w:rPr>
        <w:t>hare rāma hare rāma rāma rāma hare hare</w:t>
      </w:r>
    </w:p>
    <w:p w:rsidR="001D3951" w:rsidRPr="00B1656A" w:rsidRDefault="001D3951" w:rsidP="00B1656A"/>
    <w:p w:rsidR="001D3951" w:rsidRPr="00B1656A" w:rsidRDefault="001D3951" w:rsidP="00B1656A"/>
    <w:p w:rsidR="001D3951" w:rsidRPr="00B1656A" w:rsidRDefault="001D3951" w:rsidP="00B1656A">
      <w:pPr>
        <w:jc w:val="left"/>
        <w:rPr>
          <w:b/>
          <w:bCs/>
        </w:rPr>
      </w:pPr>
      <w:r w:rsidRPr="00B1656A">
        <w:rPr>
          <w:b/>
          <w:bCs/>
        </w:rPr>
        <w:t>Contents:</w:t>
      </w:r>
    </w:p>
    <w:p w:rsidR="001D3951" w:rsidRPr="00B1656A" w:rsidRDefault="001D3951" w:rsidP="00B1656A">
      <w:pPr>
        <w:jc w:val="left"/>
      </w:pPr>
    </w:p>
    <w:p w:rsidR="001D3951" w:rsidRPr="00B1656A" w:rsidRDefault="001D3951" w:rsidP="00B1656A">
      <w:pPr>
        <w:numPr>
          <w:ilvl w:val="0"/>
          <w:numId w:val="2"/>
        </w:numPr>
        <w:jc w:val="left"/>
      </w:pPr>
      <w:r w:rsidRPr="00B1656A">
        <w:t>jīva-gosvāminā saṅgrhītā aiśvarya-mayī vyākhyā, mādhurya-mayī vyākhyā, yugala-smaraṇa-mayī vyākhyā ca |</w:t>
      </w:r>
    </w:p>
    <w:p w:rsidR="001D3951" w:rsidRPr="00B1656A" w:rsidRDefault="001D3951" w:rsidP="00B1656A">
      <w:pPr>
        <w:numPr>
          <w:ilvl w:val="0"/>
          <w:numId w:val="2"/>
        </w:numPr>
        <w:jc w:val="left"/>
      </w:pPr>
      <w:r w:rsidRPr="00B1656A">
        <w:t>śrīla-gopāla-guru-gosvāmi-kṛte dve mahāmantra-vyākhye</w:t>
      </w:r>
    </w:p>
    <w:p w:rsidR="001D3951" w:rsidRPr="00B1656A" w:rsidRDefault="001D3951" w:rsidP="00B1656A">
      <w:pPr>
        <w:numPr>
          <w:ilvl w:val="0"/>
          <w:numId w:val="2"/>
        </w:numPr>
        <w:jc w:val="left"/>
      </w:pPr>
      <w:r w:rsidRPr="00B1656A">
        <w:t>śrīla-raghunātha-dāsa-gosvām-kṛtaṁ śrī-kṛṣṇa-virahe śrī-rādhāyā mahā-mantra-kīrtanam</w:t>
      </w:r>
    </w:p>
    <w:p w:rsidR="001D3951" w:rsidRPr="00B1656A" w:rsidRDefault="001D3951" w:rsidP="00B1656A"/>
    <w:p w:rsidR="001D3951" w:rsidRPr="00B1656A" w:rsidRDefault="001D3951" w:rsidP="00B1656A"/>
    <w:p w:rsidR="001D3951" w:rsidRPr="00B1656A" w:rsidRDefault="001D3951" w:rsidP="00B1656A">
      <w:r w:rsidRPr="00B1656A">
        <w:t xml:space="preserve">I. </w:t>
      </w:r>
    </w:p>
    <w:p w:rsidR="001D3951" w:rsidRPr="00B1656A" w:rsidRDefault="001D3951" w:rsidP="00B1656A"/>
    <w:p w:rsidR="001D3951" w:rsidRPr="00B1656A" w:rsidRDefault="001D3951" w:rsidP="00B1656A">
      <w:pPr>
        <w:pStyle w:val="Heading2"/>
      </w:pPr>
      <w:r w:rsidRPr="00B1656A">
        <w:t>śrīla-jīva-gosvāmi-saṅkalitā mahāmantra-vyākhyāḥ</w:t>
      </w:r>
    </w:p>
    <w:p w:rsidR="001D3951" w:rsidRPr="00B1656A" w:rsidRDefault="001D3951" w:rsidP="00B1656A"/>
    <w:p w:rsidR="001D3951" w:rsidRPr="00B1656A" w:rsidRDefault="001D3951" w:rsidP="00B1656A"/>
    <w:p w:rsidR="001D3951" w:rsidRPr="00B1656A" w:rsidRDefault="001D3951" w:rsidP="00B1656A">
      <w:r w:rsidRPr="00B1656A">
        <w:t>(1)</w:t>
      </w:r>
    </w:p>
    <w:p w:rsidR="001D3951" w:rsidRPr="00B1656A" w:rsidRDefault="001D3951" w:rsidP="00B1656A">
      <w:pPr>
        <w:pStyle w:val="Heading3"/>
      </w:pPr>
      <w:r w:rsidRPr="00B1656A">
        <w:t>mahā-mantrasya aiśvarya-mayī vyākhyā</w:t>
      </w:r>
    </w:p>
    <w:p w:rsidR="001D3951" w:rsidRPr="00B1656A" w:rsidRDefault="001D3951" w:rsidP="00B1656A"/>
    <w:p w:rsidR="001D3951" w:rsidRPr="00B1656A" w:rsidRDefault="001D3951" w:rsidP="00B1656A">
      <w:r w:rsidRPr="00B1656A">
        <w:t>harati tri-vidhaṁ tāpaṁ janma-koṭi-śatodbhavam |</w:t>
      </w:r>
    </w:p>
    <w:p w:rsidR="001D3951" w:rsidRPr="00B1656A" w:rsidRDefault="001D3951" w:rsidP="00B1656A">
      <w:r w:rsidRPr="00B1656A">
        <w:t>pāpaṁ ca smaratāṁ yasmāt tasmādd harir iti smṛtaḥ ||</w:t>
      </w:r>
    </w:p>
    <w:p w:rsidR="001D3951" w:rsidRPr="00B1656A" w:rsidRDefault="001D3951" w:rsidP="00B1656A"/>
    <w:p w:rsidR="001D3951" w:rsidRPr="00B1656A" w:rsidRDefault="001D3951" w:rsidP="00B1656A">
      <w:r w:rsidRPr="00B1656A">
        <w:t>kṛṣi bhūr-vācakaḥ śabdo ṇaś ca nirvṛti-sūcakaḥ |</w:t>
      </w:r>
    </w:p>
    <w:p w:rsidR="001D3951" w:rsidRPr="00B1656A" w:rsidRDefault="001D3951" w:rsidP="00B1656A">
      <w:r w:rsidRPr="00B1656A">
        <w:t>tayor aikyaṁ paraṁ brahma kṛṣṇa ity abhidhīyate</w:t>
      </w:r>
      <w:r w:rsidRPr="00B1656A">
        <w:footnoteReference w:id="2"/>
      </w:r>
      <w:r w:rsidRPr="00B1656A">
        <w:t xml:space="preserve"> ||</w:t>
      </w:r>
    </w:p>
    <w:p w:rsidR="001D3951" w:rsidRPr="00B1656A" w:rsidRDefault="001D3951" w:rsidP="00B1656A"/>
    <w:p w:rsidR="001D3951" w:rsidRPr="00B1656A" w:rsidRDefault="001D3951" w:rsidP="00B1656A">
      <w:r w:rsidRPr="00B1656A">
        <w:t>ramante yogino'nante saty ānanda-cid-ātmani |</w:t>
      </w:r>
    </w:p>
    <w:p w:rsidR="001D3951" w:rsidRPr="00B1656A" w:rsidRDefault="001D3951" w:rsidP="00B1656A">
      <w:r w:rsidRPr="00B1656A">
        <w:t>iti rāma-padenāsau para-brahmābhidhīyate ||</w:t>
      </w:r>
      <w:r w:rsidRPr="00B1656A">
        <w:footnoteReference w:id="3"/>
      </w:r>
    </w:p>
    <w:p w:rsidR="001D3951" w:rsidRPr="00B1656A" w:rsidRDefault="001D3951" w:rsidP="00B1656A"/>
    <w:p w:rsidR="001D3951" w:rsidRPr="00B1656A" w:rsidRDefault="001D3951" w:rsidP="00B1656A">
      <w:r>
        <w:br w:type="column"/>
      </w:r>
      <w:r w:rsidRPr="00B1656A">
        <w:t>(2)</w:t>
      </w:r>
    </w:p>
    <w:p w:rsidR="001D3951" w:rsidRPr="00B1656A" w:rsidRDefault="001D3951" w:rsidP="00B1656A">
      <w:pPr>
        <w:pStyle w:val="Heading3"/>
      </w:pPr>
      <w:r w:rsidRPr="00B1656A">
        <w:t>mahāmantrasya mādhuryamayī vyākhyā</w:t>
      </w:r>
    </w:p>
    <w:p w:rsidR="001D3951" w:rsidRPr="00B1656A" w:rsidRDefault="001D3951" w:rsidP="00B1656A"/>
    <w:p w:rsidR="001D3951" w:rsidRPr="00B1656A" w:rsidRDefault="001D3951" w:rsidP="00B1656A">
      <w:r w:rsidRPr="00B1656A">
        <w:t>vijñāpya bhagavat-tattvaṁ cid-ghanānanda-vigraham |</w:t>
      </w:r>
    </w:p>
    <w:p w:rsidR="001D3951" w:rsidRPr="00B1656A" w:rsidRDefault="001D3951" w:rsidP="00B1656A">
      <w:r w:rsidRPr="00B1656A">
        <w:t>haraty avidyāṁ tat-kāryam ato harir iti smṛtaḥ ||</w:t>
      </w:r>
    </w:p>
    <w:p w:rsidR="001D3951" w:rsidRPr="00B1656A" w:rsidRDefault="001D3951" w:rsidP="00B1656A"/>
    <w:p w:rsidR="001D3951" w:rsidRPr="00B1656A" w:rsidRDefault="001D3951" w:rsidP="00B1656A">
      <w:r w:rsidRPr="00B1656A">
        <w:t>harati kṛṣṇa-manaḥ kṛṣṇāhlāda-svarūpiṇī |</w:t>
      </w:r>
    </w:p>
    <w:p w:rsidR="001D3951" w:rsidRPr="00B1656A" w:rsidRDefault="001D3951" w:rsidP="00B1656A">
      <w:pPr>
        <w:sectPr w:rsidR="001D3951" w:rsidRPr="00B1656A">
          <w:headerReference w:type="default" r:id="rId7"/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:rsidR="001D3951" w:rsidRPr="00B1656A" w:rsidRDefault="001D3951" w:rsidP="00B1656A">
      <w:r w:rsidRPr="00B1656A">
        <w:t>ato harety anenaiva śrī-rādhā parikīrtitā ||</w:t>
      </w:r>
    </w:p>
    <w:p w:rsidR="001D3951" w:rsidRPr="00B1656A" w:rsidRDefault="001D3951" w:rsidP="00B1656A"/>
    <w:p w:rsidR="001D3951" w:rsidRPr="00B1656A" w:rsidRDefault="001D3951" w:rsidP="00B1656A">
      <w:r w:rsidRPr="00B1656A">
        <w:t>ānandaika-sukha-svāmī śyāmaḥ kamala-locanaḥ |</w:t>
      </w:r>
    </w:p>
    <w:p w:rsidR="001D3951" w:rsidRPr="00B1656A" w:rsidRDefault="001D3951" w:rsidP="00B1656A">
      <w:r w:rsidRPr="00B1656A">
        <w:t>gokulānandano nanda-nandanaḥ kṛṣṇa īryate ||</w:t>
      </w:r>
    </w:p>
    <w:p w:rsidR="001D3951" w:rsidRPr="00B1656A" w:rsidRDefault="001D3951" w:rsidP="00B1656A"/>
    <w:p w:rsidR="001D3951" w:rsidRPr="00B1656A" w:rsidRDefault="001D3951" w:rsidP="00B1656A">
      <w:r w:rsidRPr="00B1656A">
        <w:t>vaidagdhya-sāra-sarvasvaṁ mūrta-līlādhidaivatam |</w:t>
      </w:r>
    </w:p>
    <w:p w:rsidR="001D3951" w:rsidRPr="00B1656A" w:rsidRDefault="001D3951" w:rsidP="00B1656A">
      <w:r w:rsidRPr="00B1656A">
        <w:t>śrī-rādhāṁ ramayan nityaṁ rāma ity abhidhīyate ||</w:t>
      </w:r>
    </w:p>
    <w:p w:rsidR="001D3951" w:rsidRPr="00B1656A" w:rsidRDefault="001D3951" w:rsidP="00B1656A"/>
    <w:p w:rsidR="001D3951" w:rsidRPr="00B1656A" w:rsidRDefault="001D3951" w:rsidP="00B1656A">
      <w:r w:rsidRPr="00B1656A">
        <w:t>(3)</w:t>
      </w:r>
    </w:p>
    <w:p w:rsidR="001D3951" w:rsidRPr="00B1656A" w:rsidRDefault="001D3951" w:rsidP="00B1656A">
      <w:pPr>
        <w:pStyle w:val="Heading3"/>
      </w:pPr>
      <w:r w:rsidRPr="00B1656A">
        <w:t>mahā-mantrasya yugala-smaraṇa-mayī vyākhyā</w:t>
      </w:r>
    </w:p>
    <w:p w:rsidR="001D3951" w:rsidRPr="00B1656A" w:rsidRDefault="001D3951" w:rsidP="00B1656A"/>
    <w:p w:rsidR="001D3951" w:rsidRPr="00B1656A" w:rsidRDefault="001D3951" w:rsidP="00B1656A">
      <w:r w:rsidRPr="00B1656A">
        <w:t>mano harati kṛṣṇasya kṛṣṇāhlāda-svarūpiṇī |</w:t>
      </w:r>
    </w:p>
    <w:p w:rsidR="001D3951" w:rsidRPr="00B1656A" w:rsidRDefault="001D3951" w:rsidP="00B1656A">
      <w:r w:rsidRPr="00B1656A">
        <w:t>tato harā śrī-rādhaiva tasyāḥ sambodhanaṁ hare ||</w:t>
      </w:r>
    </w:p>
    <w:p w:rsidR="001D3951" w:rsidRPr="00B1656A" w:rsidRDefault="001D3951" w:rsidP="00B1656A"/>
    <w:p w:rsidR="001D3951" w:rsidRPr="00B1656A" w:rsidRDefault="001D3951" w:rsidP="00B1656A">
      <w:r w:rsidRPr="00B1656A">
        <w:t>apagṛhya trapāṁ dharmaṁ dhairyaṁ mānaṁ vraja-strīṇām |</w:t>
      </w:r>
    </w:p>
    <w:p w:rsidR="001D3951" w:rsidRPr="00B1656A" w:rsidRDefault="001D3951" w:rsidP="00B1656A">
      <w:r w:rsidRPr="00B1656A">
        <w:t>veṇunā karṣati gṛhāt tena kṛṣṇo'bhidhīyate ||</w:t>
      </w:r>
    </w:p>
    <w:p w:rsidR="001D3951" w:rsidRPr="00B1656A" w:rsidRDefault="001D3951" w:rsidP="00B1656A"/>
    <w:p w:rsidR="001D3951" w:rsidRPr="00B1656A" w:rsidRDefault="001D3951" w:rsidP="00B1656A">
      <w:r w:rsidRPr="00B1656A">
        <w:t>ramayaty aniśaṁ rūpa-lāvaṇyair vraja-yoṣitām |</w:t>
      </w:r>
    </w:p>
    <w:p w:rsidR="001D3951" w:rsidRPr="00B1656A" w:rsidRDefault="001D3951" w:rsidP="00B1656A">
      <w:r w:rsidRPr="00B1656A">
        <w:t>manaḥ pañcendriyāṇīha rāmas tasmāt prakīrtitaḥ ||</w:t>
      </w:r>
    </w:p>
    <w:p w:rsidR="001D3951" w:rsidRPr="00B1656A" w:rsidRDefault="001D3951" w:rsidP="00B1656A"/>
    <w:p w:rsidR="001D3951" w:rsidRPr="00B1656A" w:rsidRDefault="001D3951" w:rsidP="00B1656A">
      <w:r w:rsidRPr="00B1656A">
        <w:t>'''''''''''''</w:t>
      </w:r>
    </w:p>
    <w:p w:rsidR="001D3951" w:rsidRPr="00B1656A" w:rsidRDefault="001D3951" w:rsidP="00B1656A"/>
    <w:p w:rsidR="001D3951" w:rsidRPr="00B1656A" w:rsidRDefault="001D3951" w:rsidP="00B1656A">
      <w:pPr>
        <w:pStyle w:val="Heading3"/>
      </w:pPr>
      <w:r w:rsidRPr="00B1656A">
        <w:br w:type="column"/>
        <w:t xml:space="preserve">II. </w:t>
      </w:r>
    </w:p>
    <w:p w:rsidR="001D3951" w:rsidRPr="00B1656A" w:rsidRDefault="001D3951" w:rsidP="00B1656A"/>
    <w:p w:rsidR="001D3951" w:rsidRPr="00B1656A" w:rsidRDefault="001D3951" w:rsidP="00B1656A">
      <w:pPr>
        <w:pStyle w:val="Heading2"/>
      </w:pPr>
      <w:r w:rsidRPr="00B1656A">
        <w:t>śrīla-gopāla-guru-gosvāmi-kṛte dve mahāmantra-vyākhye</w:t>
      </w:r>
    </w:p>
    <w:p w:rsidR="001D3951" w:rsidRPr="00B1656A" w:rsidRDefault="001D3951" w:rsidP="00B1656A"/>
    <w:p w:rsidR="001D3951" w:rsidRPr="00B1656A" w:rsidRDefault="001D3951" w:rsidP="00B1656A"/>
    <w:p w:rsidR="001D3951" w:rsidRPr="00B1656A" w:rsidRDefault="001D3951" w:rsidP="00B1656A">
      <w:pPr>
        <w:sectPr w:rsidR="001D3951" w:rsidRPr="00B1656A">
          <w:type w:val="continuous"/>
          <w:pgSz w:w="12240" w:h="15840"/>
          <w:pgMar w:top="1440" w:right="2880" w:bottom="1440" w:left="2880" w:header="1440" w:footer="1440" w:gutter="0"/>
          <w:cols w:space="720"/>
          <w:noEndnote/>
        </w:sectPr>
      </w:pPr>
    </w:p>
    <w:p w:rsidR="001D3951" w:rsidRPr="00B1656A" w:rsidRDefault="001D3951" w:rsidP="00B1656A">
      <w:r w:rsidRPr="00B1656A">
        <w:t xml:space="preserve">(1) </w:t>
      </w:r>
    </w:p>
    <w:p w:rsidR="001D3951" w:rsidRPr="00B1656A" w:rsidRDefault="001D3951" w:rsidP="00B1656A"/>
    <w:p w:rsidR="001D3951" w:rsidRPr="00B1656A" w:rsidRDefault="001D3951" w:rsidP="00B1656A">
      <w:r w:rsidRPr="00B1656A">
        <w:t xml:space="preserve">hare ! </w:t>
      </w:r>
      <w:r>
        <w:t>he hare !</w:t>
      </w:r>
      <w:r w:rsidRPr="00B1656A">
        <w:t xml:space="preserve"> mac-cittaṁ hṛtvā bhava-bandhanān mocaya |</w:t>
      </w:r>
    </w:p>
    <w:p w:rsidR="001D3951" w:rsidRPr="00B1656A" w:rsidRDefault="001D3951" w:rsidP="00B1656A"/>
    <w:p w:rsidR="001D3951" w:rsidRPr="00B1656A" w:rsidRDefault="001D3951" w:rsidP="00B1656A">
      <w:r w:rsidRPr="00B1656A">
        <w:t xml:space="preserve">kṛṣṇa ! </w:t>
      </w:r>
      <w:r>
        <w:t>he kṛṣṇa !</w:t>
      </w:r>
      <w:r w:rsidRPr="00B1656A">
        <w:t xml:space="preserve"> mac-cittam ākarṣaya |</w:t>
      </w:r>
    </w:p>
    <w:p w:rsidR="001D3951" w:rsidRPr="00B1656A" w:rsidRDefault="001D3951" w:rsidP="00B1656A"/>
    <w:p w:rsidR="001D3951" w:rsidRPr="00B1656A" w:rsidRDefault="001D3951" w:rsidP="00B1656A">
      <w:r w:rsidRPr="00B1656A">
        <w:t xml:space="preserve">hare ! </w:t>
      </w:r>
      <w:r>
        <w:t>he hare !</w:t>
      </w:r>
      <w:r w:rsidRPr="00B1656A">
        <w:t xml:space="preserve"> sva-mādhuryeṇa mac-cittaṁ hara |</w:t>
      </w:r>
    </w:p>
    <w:p w:rsidR="001D3951" w:rsidRPr="00B1656A" w:rsidRDefault="001D3951" w:rsidP="00B1656A"/>
    <w:p w:rsidR="001D3951" w:rsidRPr="00B1656A" w:rsidRDefault="001D3951" w:rsidP="00B1656A">
      <w:r w:rsidRPr="00B1656A">
        <w:t xml:space="preserve">kṛṣṇa ! </w:t>
      </w:r>
      <w:r>
        <w:t>he kṛṣṇa !</w:t>
      </w:r>
      <w:r w:rsidRPr="00B1656A">
        <w:t xml:space="preserve"> sva-bhakta-dvārā bhajana-jñāna-dānena mac-cittaṁ śodhaya |</w:t>
      </w:r>
    </w:p>
    <w:p w:rsidR="001D3951" w:rsidRPr="00B1656A" w:rsidRDefault="001D3951" w:rsidP="00B1656A"/>
    <w:p w:rsidR="001D3951" w:rsidRPr="00B1656A" w:rsidRDefault="001D3951" w:rsidP="00B1656A">
      <w:r w:rsidRPr="00B1656A">
        <w:t xml:space="preserve">kṛṣṇa ! </w:t>
      </w:r>
      <w:r>
        <w:t>he kṛṣṇa !</w:t>
      </w:r>
      <w:r w:rsidRPr="00B1656A">
        <w:t xml:space="preserve"> nāma-rūpa-guṇa-līlādiṣu man-niṣṭhāṁ kuru |</w:t>
      </w:r>
    </w:p>
    <w:p w:rsidR="001D3951" w:rsidRPr="00B1656A" w:rsidRDefault="001D3951" w:rsidP="00B1656A"/>
    <w:p w:rsidR="001D3951" w:rsidRPr="00B1656A" w:rsidRDefault="001D3951" w:rsidP="00B1656A">
      <w:r w:rsidRPr="00B1656A">
        <w:t xml:space="preserve">kṛṣṇa ! </w:t>
      </w:r>
      <w:r>
        <w:t>he kṛṣṇa !</w:t>
      </w:r>
      <w:r w:rsidRPr="00B1656A">
        <w:t xml:space="preserve"> rucir bhavatu me |</w:t>
      </w:r>
    </w:p>
    <w:p w:rsidR="001D3951" w:rsidRPr="00B1656A" w:rsidRDefault="001D3951" w:rsidP="00B1656A"/>
    <w:p w:rsidR="001D3951" w:rsidRPr="00B1656A" w:rsidRDefault="001D3951" w:rsidP="00B1656A">
      <w:r w:rsidRPr="00B1656A">
        <w:t xml:space="preserve">hare ! </w:t>
      </w:r>
      <w:r>
        <w:t>he hare !</w:t>
      </w:r>
      <w:r w:rsidRPr="00B1656A">
        <w:t xml:space="preserve"> nija-sevā-yogyaṁ māṁ kuru |</w:t>
      </w:r>
    </w:p>
    <w:p w:rsidR="001D3951" w:rsidRPr="00B1656A" w:rsidRDefault="001D3951" w:rsidP="00B1656A"/>
    <w:p w:rsidR="001D3951" w:rsidRPr="00B1656A" w:rsidRDefault="001D3951" w:rsidP="00B1656A">
      <w:r>
        <w:t>hare !</w:t>
      </w:r>
      <w:r w:rsidRPr="00B1656A">
        <w:t xml:space="preserve"> </w:t>
      </w:r>
      <w:r>
        <w:t>he hare !</w:t>
      </w:r>
      <w:r w:rsidRPr="00B1656A">
        <w:t xml:space="preserve"> sva-sevām ādeśaya |</w:t>
      </w:r>
    </w:p>
    <w:p w:rsidR="001D3951" w:rsidRPr="00B1656A" w:rsidRDefault="001D3951" w:rsidP="00B1656A"/>
    <w:p w:rsidR="001D3951" w:rsidRPr="00B1656A" w:rsidRDefault="001D3951" w:rsidP="00B1656A">
      <w:r w:rsidRPr="00B1656A">
        <w:t xml:space="preserve">hare ! </w:t>
      </w:r>
      <w:r>
        <w:t>he hare !</w:t>
      </w:r>
      <w:r w:rsidRPr="00B1656A">
        <w:t xml:space="preserve"> sva-preṣṭhena saha svābhīṣṭa-līlāṁ śrāvaya |</w:t>
      </w:r>
    </w:p>
    <w:p w:rsidR="001D3951" w:rsidRPr="00B1656A" w:rsidRDefault="001D3951" w:rsidP="00B1656A"/>
    <w:p w:rsidR="001D3951" w:rsidRPr="00B1656A" w:rsidRDefault="001D3951" w:rsidP="00B1656A">
      <w:r w:rsidRPr="00B1656A">
        <w:t xml:space="preserve">rāma ! </w:t>
      </w:r>
      <w:r>
        <w:t>he rāma !</w:t>
      </w:r>
      <w:r w:rsidRPr="00B1656A">
        <w:t xml:space="preserve"> preṣṭhayā saha svābhīṣṭa-līlāṁ māṁ śrāvaya |</w:t>
      </w:r>
    </w:p>
    <w:p w:rsidR="001D3951" w:rsidRPr="00B1656A" w:rsidRDefault="001D3951" w:rsidP="00B1656A"/>
    <w:p w:rsidR="001D3951" w:rsidRPr="00B1656A" w:rsidRDefault="001D3951" w:rsidP="00B1656A">
      <w:r w:rsidRPr="00B1656A">
        <w:t xml:space="preserve">hare ! </w:t>
      </w:r>
      <w:r>
        <w:t>he hare !</w:t>
      </w:r>
      <w:r w:rsidRPr="00B1656A">
        <w:t xml:space="preserve"> sva-preṣṭhena saha svābhīṣṭa-līlāṁ darśaya |</w:t>
      </w:r>
    </w:p>
    <w:p w:rsidR="001D3951" w:rsidRPr="00B1656A" w:rsidRDefault="001D3951" w:rsidP="00B1656A">
      <w:pPr>
        <w:sectPr w:rsidR="001D3951" w:rsidRPr="00B1656A">
          <w:type w:val="continuous"/>
          <w:pgSz w:w="12240" w:h="15840"/>
          <w:pgMar w:top="1440" w:right="2880" w:bottom="1440" w:left="2880" w:header="1440" w:footer="1440" w:gutter="0"/>
          <w:cols w:space="720"/>
          <w:noEndnote/>
        </w:sectPr>
      </w:pPr>
    </w:p>
    <w:p w:rsidR="001D3951" w:rsidRPr="00B1656A" w:rsidRDefault="001D3951" w:rsidP="00B1656A"/>
    <w:p w:rsidR="001D3951" w:rsidRPr="00B1656A" w:rsidRDefault="001D3951" w:rsidP="00B1656A">
      <w:r w:rsidRPr="00B1656A">
        <w:t xml:space="preserve">rāma ! </w:t>
      </w:r>
      <w:r>
        <w:t>he rāma !</w:t>
      </w:r>
      <w:r w:rsidRPr="00B1656A">
        <w:t xml:space="preserve"> preṣṭhayā saha svābhīṣṭa-līlāṁ māṁ darśaya |</w:t>
      </w:r>
    </w:p>
    <w:p w:rsidR="001D3951" w:rsidRPr="00B1656A" w:rsidRDefault="001D3951" w:rsidP="00B1656A"/>
    <w:p w:rsidR="001D3951" w:rsidRPr="00B1656A" w:rsidRDefault="001D3951" w:rsidP="00B1656A">
      <w:r w:rsidRPr="00B1656A">
        <w:t xml:space="preserve">rāma ! </w:t>
      </w:r>
      <w:r>
        <w:t>he rāma !</w:t>
      </w:r>
      <w:r w:rsidRPr="00B1656A">
        <w:t xml:space="preserve"> nāma-rūpa-guṇa-līlā-smaraṇādiṣu māṁ yojaya |</w:t>
      </w:r>
    </w:p>
    <w:p w:rsidR="001D3951" w:rsidRPr="00B1656A" w:rsidRDefault="001D3951" w:rsidP="00B1656A"/>
    <w:p w:rsidR="001D3951" w:rsidRPr="00B1656A" w:rsidRDefault="001D3951" w:rsidP="00B1656A">
      <w:r w:rsidRPr="00B1656A">
        <w:t xml:space="preserve">rāma ! </w:t>
      </w:r>
      <w:r>
        <w:t>he rāma !</w:t>
      </w:r>
      <w:r w:rsidRPr="00B1656A">
        <w:t xml:space="preserve"> tatra māṁ nija-sevā-yogyaṁ kuru |</w:t>
      </w:r>
    </w:p>
    <w:p w:rsidR="001D3951" w:rsidRPr="00B1656A" w:rsidRDefault="001D3951" w:rsidP="00B1656A"/>
    <w:p w:rsidR="001D3951" w:rsidRPr="00B1656A" w:rsidRDefault="001D3951" w:rsidP="00B1656A">
      <w:r w:rsidRPr="00B1656A">
        <w:t xml:space="preserve">hare ! </w:t>
      </w:r>
      <w:r>
        <w:t>he hare !</w:t>
      </w:r>
      <w:r w:rsidRPr="00B1656A">
        <w:t xml:space="preserve"> māṁ svāṅgīkṛtya ramasva |</w:t>
      </w:r>
    </w:p>
    <w:p w:rsidR="001D3951" w:rsidRPr="00B1656A" w:rsidRDefault="001D3951" w:rsidP="00B1656A"/>
    <w:p w:rsidR="001D3951" w:rsidRPr="00B1656A" w:rsidRDefault="001D3951" w:rsidP="00B1656A">
      <w:r w:rsidRPr="00B1656A">
        <w:t xml:space="preserve">hare ! </w:t>
      </w:r>
      <w:r>
        <w:t>he hare !</w:t>
      </w:r>
      <w:r w:rsidRPr="00B1656A">
        <w:t xml:space="preserve"> mayā saha ramasva |</w:t>
      </w:r>
    </w:p>
    <w:p w:rsidR="001D3951" w:rsidRPr="00B1656A" w:rsidRDefault="001D3951" w:rsidP="00B1656A"/>
    <w:p w:rsidR="001D3951" w:rsidRPr="00B1656A" w:rsidRDefault="001D3951" w:rsidP="00B1656A">
      <w:r w:rsidRPr="00B1656A">
        <w:t xml:space="preserve"> (2)</w:t>
      </w:r>
    </w:p>
    <w:p w:rsidR="001D3951" w:rsidRPr="00B1656A" w:rsidRDefault="001D3951" w:rsidP="00B1656A"/>
    <w:p w:rsidR="001D3951" w:rsidRPr="00B1656A" w:rsidRDefault="001D3951" w:rsidP="00B1656A">
      <w:r w:rsidRPr="00B1656A">
        <w:t xml:space="preserve">hare ! kṛṣṇasya mano haratīti harā rādhā, </w:t>
      </w:r>
    </w:p>
    <w:p w:rsidR="001D3951" w:rsidRPr="00B1656A" w:rsidRDefault="001D3951" w:rsidP="00B1656A">
      <w:r w:rsidRPr="00B1656A">
        <w:t>tasyāḥ sambodhane he hare !</w:t>
      </w:r>
    </w:p>
    <w:p w:rsidR="001D3951" w:rsidRPr="00B1656A" w:rsidRDefault="001D3951" w:rsidP="00B1656A"/>
    <w:p w:rsidR="001D3951" w:rsidRPr="00B1656A" w:rsidRDefault="001D3951" w:rsidP="00B1656A">
      <w:r w:rsidRPr="00B1656A">
        <w:t xml:space="preserve">kṛṣṇa ! rādhāyā manaḥ karṣatīti kṛṣṇaḥ, </w:t>
      </w:r>
    </w:p>
    <w:p w:rsidR="001D3951" w:rsidRPr="00B1656A" w:rsidRDefault="001D3951" w:rsidP="00B1656A">
      <w:r w:rsidRPr="00B1656A">
        <w:t>tasya sambodhane he kṛṣṇa !</w:t>
      </w:r>
    </w:p>
    <w:p w:rsidR="001D3951" w:rsidRPr="00B1656A" w:rsidRDefault="001D3951" w:rsidP="00B1656A"/>
    <w:p w:rsidR="001D3951" w:rsidRPr="00B1656A" w:rsidRDefault="001D3951" w:rsidP="00B1656A">
      <w:r w:rsidRPr="00B1656A">
        <w:t>hare ! kṛṣṇasya lokalajjādhairyādi sarvaṁ haratīti harā rādhā, tasyāḥ sambodhane he hare !</w:t>
      </w:r>
    </w:p>
    <w:p w:rsidR="001D3951" w:rsidRPr="00B1656A" w:rsidRDefault="001D3951" w:rsidP="00B1656A"/>
    <w:p w:rsidR="001D3951" w:rsidRPr="00B1656A" w:rsidRDefault="001D3951" w:rsidP="00B1656A">
      <w:r w:rsidRPr="00B1656A">
        <w:t xml:space="preserve">kṛṣṇa ! rādhāyā lokalajjādhairyādi sarvaṁ karṣatīti kṛṣṇaḥ, </w:t>
      </w:r>
    </w:p>
    <w:p w:rsidR="001D3951" w:rsidRPr="00B1656A" w:rsidRDefault="001D3951" w:rsidP="00B1656A">
      <w:r w:rsidRPr="00B1656A">
        <w:t>tasya sambodhane he kṛṣṇa !</w:t>
      </w:r>
    </w:p>
    <w:p w:rsidR="001D3951" w:rsidRPr="00B1656A" w:rsidRDefault="001D3951" w:rsidP="00B1656A"/>
    <w:p w:rsidR="001D3951" w:rsidRPr="00B1656A" w:rsidRDefault="001D3951" w:rsidP="00B1656A">
      <w:r w:rsidRPr="00B1656A">
        <w:t xml:space="preserve">kṛṣṇa ! yatra yatra rādhā tiṣṭhati gacchati vā </w:t>
      </w:r>
    </w:p>
    <w:p w:rsidR="001D3951" w:rsidRPr="00B1656A" w:rsidRDefault="001D3951" w:rsidP="00B1656A">
      <w:r w:rsidRPr="00B1656A">
        <w:t xml:space="preserve">tatra tatra sā paśyati krsno māṁ spṛśati </w:t>
      </w:r>
    </w:p>
    <w:p w:rsidR="001D3951" w:rsidRPr="00B1656A" w:rsidRDefault="001D3951" w:rsidP="00B1656A">
      <w:r w:rsidRPr="00B1656A">
        <w:t xml:space="preserve">balāt kañcukādikaṁ sarvaṁ karṣati haratīti kṛṣṇaḥ, </w:t>
      </w:r>
    </w:p>
    <w:p w:rsidR="001D3951" w:rsidRPr="00B1656A" w:rsidRDefault="001D3951" w:rsidP="00B1656A">
      <w:r w:rsidRPr="00B1656A">
        <w:t>tasya sambodhane he kṛṣṇa !</w:t>
      </w:r>
    </w:p>
    <w:p w:rsidR="001D3951" w:rsidRPr="00B1656A" w:rsidRDefault="001D3951" w:rsidP="00B1656A"/>
    <w:p w:rsidR="001D3951" w:rsidRPr="00B1656A" w:rsidRDefault="001D3951" w:rsidP="00B1656A">
      <w:r w:rsidRPr="00B1656A">
        <w:t xml:space="preserve">kṛṣṇa ! punar harṣatāṁ gamayati vanaṁ karṣatīti kṛṣṇaḥ, </w:t>
      </w:r>
    </w:p>
    <w:p w:rsidR="001D3951" w:rsidRPr="00B1656A" w:rsidRDefault="001D3951" w:rsidP="00B1656A">
      <w:r w:rsidRPr="00B1656A">
        <w:t>tasya sambodhane he kṛṣṇa !</w:t>
      </w:r>
    </w:p>
    <w:p w:rsidR="001D3951" w:rsidRPr="00B1656A" w:rsidRDefault="001D3951" w:rsidP="00B1656A"/>
    <w:p w:rsidR="001D3951" w:rsidRPr="00B1656A" w:rsidRDefault="001D3951" w:rsidP="00B1656A">
      <w:r w:rsidRPr="00B1656A">
        <w:t xml:space="preserve">hare ! yatra krsno gacchati tiṣṭhati vā tatra tatra paśyati rādhā mamāgre pārśve sarvatra tiṣṭhatīti harā, </w:t>
      </w:r>
    </w:p>
    <w:p w:rsidR="001D3951" w:rsidRPr="00B1656A" w:rsidRDefault="001D3951" w:rsidP="00B1656A">
      <w:r w:rsidRPr="00B1656A">
        <w:t>tasyāḥ sambodhane he hare !</w:t>
      </w:r>
    </w:p>
    <w:p w:rsidR="001D3951" w:rsidRPr="00B1656A" w:rsidRDefault="001D3951" w:rsidP="00B1656A"/>
    <w:p w:rsidR="001D3951" w:rsidRPr="00B1656A" w:rsidRDefault="001D3951" w:rsidP="00B1656A">
      <w:r w:rsidRPr="00B1656A">
        <w:t>hare ! punas taṁ kṛṣṇaṁ harati sva-sthānam abhisārayatīti harā rādhā, tasyāḥ sambodhane he hare !</w:t>
      </w:r>
    </w:p>
    <w:p w:rsidR="001D3951" w:rsidRPr="00B1656A" w:rsidRDefault="001D3951" w:rsidP="00B1656A"/>
    <w:p w:rsidR="001D3951" w:rsidRPr="00B1656A" w:rsidRDefault="001D3951" w:rsidP="00B1656A">
      <w:r w:rsidRPr="00B1656A">
        <w:t xml:space="preserve">hare ! kṛṣṇaṁ vanaṁ harati vanam āgamayatīti harā rādhā, </w:t>
      </w:r>
    </w:p>
    <w:p w:rsidR="001D3951" w:rsidRPr="00B1656A" w:rsidRDefault="001D3951" w:rsidP="00B1656A">
      <w:r w:rsidRPr="00B1656A">
        <w:t>tasyāḥ sambodhane he hare !</w:t>
      </w:r>
    </w:p>
    <w:p w:rsidR="001D3951" w:rsidRPr="00B1656A" w:rsidRDefault="001D3951" w:rsidP="00B1656A"/>
    <w:p w:rsidR="001D3951" w:rsidRPr="00B1656A" w:rsidRDefault="001D3951" w:rsidP="00B1656A">
      <w:r w:rsidRPr="00B1656A">
        <w:t xml:space="preserve">rāma ! ramayati tāṁ narma-nirīkṣaṇādineti rāmaḥ, </w:t>
      </w:r>
    </w:p>
    <w:p w:rsidR="001D3951" w:rsidRPr="00B1656A" w:rsidRDefault="001D3951" w:rsidP="00B1656A">
      <w:r w:rsidRPr="00B1656A">
        <w:t>tasya sambodhane he rāma !</w:t>
      </w:r>
    </w:p>
    <w:p w:rsidR="001D3951" w:rsidRPr="00B1656A" w:rsidRDefault="001D3951" w:rsidP="00B1656A"/>
    <w:p w:rsidR="001D3951" w:rsidRPr="00B1656A" w:rsidRDefault="001D3951" w:rsidP="00B1656A">
      <w:r w:rsidRPr="00B1656A">
        <w:t>hare ! tātkālikaṁ dhairyāvalambanādikaṁ kṛṣṇasya haratīti harā rādhā, tasyāḥ sambodhane he hare !</w:t>
      </w:r>
    </w:p>
    <w:p w:rsidR="001D3951" w:rsidRPr="00B1656A" w:rsidRDefault="001D3951" w:rsidP="00B1656A"/>
    <w:p w:rsidR="001D3951" w:rsidRPr="00B1656A" w:rsidRDefault="001D3951" w:rsidP="00B1656A">
      <w:r w:rsidRPr="00B1656A">
        <w:t xml:space="preserve">rāma ! cumbana-stana-karṣaṇāliṅganādibhī ramate iti rāmaḥ, </w:t>
      </w:r>
    </w:p>
    <w:p w:rsidR="001D3951" w:rsidRPr="00B1656A" w:rsidRDefault="001D3951" w:rsidP="00B1656A">
      <w:pPr>
        <w:sectPr w:rsidR="001D3951" w:rsidRPr="00B1656A">
          <w:type w:val="continuous"/>
          <w:pgSz w:w="12240" w:h="15840"/>
          <w:pgMar w:top="1440" w:right="2880" w:bottom="1440" w:left="2880" w:header="1440" w:footer="1440" w:gutter="0"/>
          <w:cols w:space="720"/>
          <w:noEndnote/>
        </w:sectPr>
      </w:pPr>
    </w:p>
    <w:p w:rsidR="001D3951" w:rsidRPr="00B1656A" w:rsidRDefault="001D3951" w:rsidP="00B1656A">
      <w:r w:rsidRPr="00B1656A">
        <w:t>tasya sambodhane he rāma !</w:t>
      </w:r>
    </w:p>
    <w:p w:rsidR="001D3951" w:rsidRPr="00B1656A" w:rsidRDefault="001D3951" w:rsidP="00B1656A"/>
    <w:p w:rsidR="001D3951" w:rsidRPr="00B1656A" w:rsidRDefault="001D3951" w:rsidP="00B1656A">
      <w:r w:rsidRPr="00B1656A">
        <w:t xml:space="preserve">rāma ! punas tāṁ puruṣocitāṁ kṛtvā ramayatīti rāmaḥ, </w:t>
      </w:r>
    </w:p>
    <w:p w:rsidR="001D3951" w:rsidRPr="00B1656A" w:rsidRDefault="001D3951" w:rsidP="00B1656A">
      <w:r w:rsidRPr="00B1656A">
        <w:t xml:space="preserve">tasya sambodhane he rāma !  </w:t>
      </w:r>
    </w:p>
    <w:p w:rsidR="001D3951" w:rsidRPr="00B1656A" w:rsidRDefault="001D3951" w:rsidP="00B1656A"/>
    <w:p w:rsidR="001D3951" w:rsidRPr="00B1656A" w:rsidRDefault="001D3951" w:rsidP="00B1656A">
      <w:r w:rsidRPr="00B1656A">
        <w:t xml:space="preserve">rāma ! punas tatra ramate iti rāmaḥ, tasya sambodhane he rāma !    </w:t>
      </w:r>
    </w:p>
    <w:p w:rsidR="001D3951" w:rsidRPr="00B1656A" w:rsidRDefault="001D3951" w:rsidP="00B1656A"/>
    <w:p w:rsidR="001D3951" w:rsidRPr="00B1656A" w:rsidRDefault="001D3951" w:rsidP="00B1656A">
      <w:r w:rsidRPr="00B1656A">
        <w:t>hare ! punaḥ rāsānte kṛṣṇasya mano hṛtvā gacchatīti harā rādhā,</w:t>
      </w:r>
    </w:p>
    <w:p w:rsidR="001D3951" w:rsidRPr="00B1656A" w:rsidRDefault="001D3951" w:rsidP="00B1656A">
      <w:r w:rsidRPr="00B1656A">
        <w:t xml:space="preserve"> tasyāḥ sambodhane he hare !</w:t>
      </w:r>
    </w:p>
    <w:p w:rsidR="001D3951" w:rsidRPr="00B1656A" w:rsidRDefault="001D3951" w:rsidP="00B1656A"/>
    <w:p w:rsidR="001D3951" w:rsidRPr="00B1656A" w:rsidRDefault="001D3951" w:rsidP="00B1656A">
      <w:r w:rsidRPr="00B1656A">
        <w:t xml:space="preserve">hare ! rādhāyā mano hṛtvā gacchatīti hariḥ kṛṣṇaḥ </w:t>
      </w:r>
    </w:p>
    <w:p w:rsidR="001D3951" w:rsidRPr="00B1656A" w:rsidRDefault="001D3951" w:rsidP="00B1656A">
      <w:r w:rsidRPr="00B1656A">
        <w:t>tasya sambodhane he hare !</w:t>
      </w:r>
    </w:p>
    <w:p w:rsidR="001D3951" w:rsidRPr="00B1656A" w:rsidRDefault="001D3951" w:rsidP="00B1656A"/>
    <w:p w:rsidR="001D3951" w:rsidRPr="00B1656A" w:rsidRDefault="001D3951" w:rsidP="00B1656A">
      <w:pPr>
        <w:sectPr w:rsidR="001D3951" w:rsidRPr="00B1656A">
          <w:type w:val="continuous"/>
          <w:pgSz w:w="12240" w:h="15840"/>
          <w:pgMar w:top="1440" w:right="2880" w:bottom="1440" w:left="2880" w:header="1440" w:footer="1440" w:gutter="0"/>
          <w:cols w:space="720"/>
          <w:noEndnote/>
        </w:sectPr>
      </w:pPr>
    </w:p>
    <w:p w:rsidR="001D3951" w:rsidRPr="00B1656A" w:rsidRDefault="001D3951" w:rsidP="00B1656A">
      <w:r w:rsidRPr="00B1656A">
        <w:t>''''''</w:t>
      </w:r>
    </w:p>
    <w:p w:rsidR="001D3951" w:rsidRPr="00B1656A" w:rsidRDefault="001D3951" w:rsidP="00B1656A"/>
    <w:p w:rsidR="001D3951" w:rsidRPr="00B1656A" w:rsidRDefault="001D3951" w:rsidP="00B1656A"/>
    <w:p w:rsidR="001D3951" w:rsidRPr="00B1656A" w:rsidRDefault="001D3951" w:rsidP="00B1656A">
      <w:pPr>
        <w:pStyle w:val="Heading3"/>
      </w:pPr>
      <w:r w:rsidRPr="00B1656A">
        <w:br w:type="column"/>
        <w:t>III.</w:t>
      </w:r>
    </w:p>
    <w:p w:rsidR="001D3951" w:rsidRPr="00B1656A" w:rsidRDefault="001D3951" w:rsidP="00B1656A">
      <w:pPr>
        <w:pStyle w:val="Heading2"/>
      </w:pPr>
      <w:r w:rsidRPr="00B1656A">
        <w:t>śrī-kṛṣṇa-virahe śrī-rādhāyā mahā-mantra-kīrtanam</w:t>
      </w:r>
    </w:p>
    <w:p w:rsidR="001D3951" w:rsidRPr="00B1656A" w:rsidRDefault="001D3951" w:rsidP="00B1656A"/>
    <w:p w:rsidR="001D3951" w:rsidRPr="00B1656A" w:rsidRDefault="001D3951" w:rsidP="00B1656A">
      <w:pPr>
        <w:pStyle w:val="Heading3"/>
      </w:pPr>
      <w:r w:rsidRPr="00B1656A">
        <w:t xml:space="preserve">śrīla-raghunātha-dāsa-gosvām-kṛtam </w:t>
      </w:r>
    </w:p>
    <w:p w:rsidR="001D3951" w:rsidRPr="00B1656A" w:rsidRDefault="001D3951" w:rsidP="00B1656A"/>
    <w:p w:rsidR="001D3951" w:rsidRPr="00B1656A" w:rsidRDefault="001D3951" w:rsidP="00B1656A">
      <w:r w:rsidRPr="00B1656A">
        <w:t>ekadā kṛṣṇa-virahād dhyāyantī priya-saṅgamam |</w:t>
      </w:r>
    </w:p>
    <w:p w:rsidR="001D3951" w:rsidRPr="00B1656A" w:rsidRDefault="001D3951" w:rsidP="00B1656A">
      <w:r w:rsidRPr="00B1656A">
        <w:t xml:space="preserve">mano-bāṣpa-nirāsārthaṁ jalpatīdaṁ muhur muhuḥ || </w:t>
      </w:r>
    </w:p>
    <w:p w:rsidR="001D3951" w:rsidRPr="00B1656A" w:rsidRDefault="001D3951" w:rsidP="00B1656A">
      <w:r w:rsidRPr="00B1656A">
        <w:t>hare kṛṣṇa hare kṛṣṇa kṛṣṇa kṛṣṇa hare hare |</w:t>
      </w:r>
    </w:p>
    <w:p w:rsidR="001D3951" w:rsidRPr="00B1656A" w:rsidRDefault="001D3951" w:rsidP="00B1656A">
      <w:r w:rsidRPr="00B1656A">
        <w:t>hare rāma hare rāma rāma rāma hare hare ||</w:t>
      </w:r>
    </w:p>
    <w:p w:rsidR="001D3951" w:rsidRPr="00B1656A" w:rsidRDefault="001D3951" w:rsidP="00B1656A"/>
    <w:p w:rsidR="001D3951" w:rsidRPr="00B1656A" w:rsidRDefault="001D3951" w:rsidP="00B1656A">
      <w:r w:rsidRPr="00B1656A">
        <w:t xml:space="preserve">he hare </w:t>
      </w:r>
      <w:r>
        <w:t xml:space="preserve">! </w:t>
      </w:r>
      <w:r w:rsidRPr="00B1656A">
        <w:t>sva-mādhuryeṇa mac-ceto harasi |</w:t>
      </w:r>
    </w:p>
    <w:p w:rsidR="001D3951" w:rsidRPr="00B1656A" w:rsidRDefault="001D3951" w:rsidP="00B1656A">
      <w:pPr>
        <w:sectPr w:rsidR="001D3951" w:rsidRPr="00B1656A">
          <w:type w:val="continuous"/>
          <w:pgSz w:w="12240" w:h="15840"/>
          <w:pgMar w:top="1440" w:right="2880" w:bottom="1440" w:left="2880" w:header="1440" w:footer="1440" w:gutter="0"/>
          <w:cols w:space="720"/>
          <w:noEndnote/>
        </w:sectPr>
      </w:pPr>
    </w:p>
    <w:p w:rsidR="001D3951" w:rsidRPr="00B1656A" w:rsidRDefault="001D3951" w:rsidP="00B1656A"/>
    <w:p w:rsidR="001D3951" w:rsidRPr="00B1656A" w:rsidRDefault="001D3951" w:rsidP="00B1656A">
      <w:r w:rsidRPr="00B1656A">
        <w:t xml:space="preserve">tatra hetur he kṛṣṇa </w:t>
      </w:r>
      <w:r>
        <w:t xml:space="preserve">! </w:t>
      </w:r>
      <w:r w:rsidRPr="00B1656A">
        <w:t>iti kṛṣ-śabdasya sarvārthaḥ ṇaś ca ānanda-svarūpa iti svārthe ṇaḥ sac-cid-ānanda-svarūpaka iti svīyena sārva-dik-paramānandena sarvādhika-paramānandena vā pralobhyeti bhāvaḥ |</w:t>
      </w:r>
    </w:p>
    <w:p w:rsidR="001D3951" w:rsidRPr="00B1656A" w:rsidRDefault="001D3951" w:rsidP="00B1656A"/>
    <w:p w:rsidR="001D3951" w:rsidRPr="00B1656A" w:rsidRDefault="001D3951" w:rsidP="00B1656A">
      <w:r>
        <w:t>tataś ca, he hare !</w:t>
      </w:r>
      <w:r w:rsidRPr="00B1656A">
        <w:t xml:space="preserve"> dhairya-lajjā-guru-bhayādikam api harasi |</w:t>
      </w:r>
    </w:p>
    <w:p w:rsidR="001D3951" w:rsidRPr="00B1656A" w:rsidRDefault="001D3951" w:rsidP="00B1656A"/>
    <w:p w:rsidR="001D3951" w:rsidRPr="00B1656A" w:rsidRDefault="001D3951" w:rsidP="00B1656A">
      <w:r>
        <w:t>tataś ca, he kṛṣṇa !</w:t>
      </w:r>
      <w:r w:rsidRPr="00B1656A">
        <w:t xml:space="preserve"> sva-gṛhebhyo vanaṁ prati mām ākarṣasi |</w:t>
      </w:r>
    </w:p>
    <w:p w:rsidR="001D3951" w:rsidRPr="00B1656A" w:rsidRDefault="001D3951" w:rsidP="00B1656A"/>
    <w:p w:rsidR="001D3951" w:rsidRPr="00B1656A" w:rsidRDefault="001D3951" w:rsidP="00B1656A">
      <w:r>
        <w:t>tataś ca, he kṛṣṇa !</w:t>
      </w:r>
      <w:r w:rsidRPr="00B1656A">
        <w:t xml:space="preserve"> vanaṁ praviṣṭāyā me kañcukīṁ </w:t>
      </w:r>
    </w:p>
    <w:p w:rsidR="001D3951" w:rsidRPr="00B1656A" w:rsidRDefault="001D3951" w:rsidP="00B1656A">
      <w:r w:rsidRPr="00B1656A">
        <w:t>sahasaivāgatya karṣasi |</w:t>
      </w:r>
    </w:p>
    <w:p w:rsidR="001D3951" w:rsidRPr="00B1656A" w:rsidRDefault="001D3951" w:rsidP="00B1656A"/>
    <w:p w:rsidR="001D3951" w:rsidRPr="00B1656A" w:rsidRDefault="001D3951" w:rsidP="00B1656A">
      <w:r>
        <w:t>tataś ca, he kṛṣṇa !</w:t>
      </w:r>
      <w:r w:rsidRPr="00B1656A">
        <w:t xml:space="preserve"> mat-kucau karṣasi |</w:t>
      </w:r>
    </w:p>
    <w:p w:rsidR="001D3951" w:rsidRPr="00B1656A" w:rsidRDefault="001D3951" w:rsidP="00B1656A"/>
    <w:p w:rsidR="001D3951" w:rsidRPr="00B1656A" w:rsidRDefault="001D3951" w:rsidP="00B1656A">
      <w:r>
        <w:t>tataś ca, he hare !</w:t>
      </w:r>
      <w:r w:rsidRPr="00B1656A">
        <w:t xml:space="preserve"> sva-bāhu-nibaddhāṁ māṁ puṣpa-śayyāṁ prati harasi |</w:t>
      </w:r>
    </w:p>
    <w:p w:rsidR="001D3951" w:rsidRPr="00B1656A" w:rsidRDefault="001D3951" w:rsidP="00B1656A"/>
    <w:p w:rsidR="001D3951" w:rsidRPr="00B1656A" w:rsidRDefault="001D3951" w:rsidP="00B1656A">
      <w:r>
        <w:t>tataś ca, he hare !</w:t>
      </w:r>
      <w:r w:rsidRPr="00B1656A">
        <w:t xml:space="preserve"> tatra niveśitāyā me </w:t>
      </w:r>
    </w:p>
    <w:p w:rsidR="001D3951" w:rsidRPr="00B1656A" w:rsidRDefault="001D3951" w:rsidP="00B1656A">
      <w:r w:rsidRPr="00B1656A">
        <w:t>antarīyam api balād dharasi |</w:t>
      </w:r>
    </w:p>
    <w:p w:rsidR="001D3951" w:rsidRPr="00B1656A" w:rsidRDefault="001D3951" w:rsidP="00B1656A"/>
    <w:p w:rsidR="001D3951" w:rsidRPr="00B1656A" w:rsidRDefault="001D3951" w:rsidP="00B1656A">
      <w:r>
        <w:t>tataś ca, he hare !</w:t>
      </w:r>
      <w:r w:rsidRPr="00B1656A">
        <w:t xml:space="preserve"> antarīya-vasana-haraṇa-miṣeṇātma-viraha-pīḍāṁ </w:t>
      </w:r>
    </w:p>
    <w:p w:rsidR="001D3951" w:rsidRPr="00B1656A" w:rsidRDefault="001D3951" w:rsidP="00B1656A">
      <w:r w:rsidRPr="00B1656A">
        <w:t>sarvām eva harasi |</w:t>
      </w:r>
    </w:p>
    <w:p w:rsidR="001D3951" w:rsidRPr="00B1656A" w:rsidRDefault="001D3951" w:rsidP="00B1656A">
      <w:pPr>
        <w:sectPr w:rsidR="001D3951" w:rsidRPr="00B1656A">
          <w:type w:val="continuous"/>
          <w:pgSz w:w="12240" w:h="15840"/>
          <w:pgMar w:top="1440" w:right="2880" w:bottom="1440" w:left="2880" w:header="1440" w:footer="1440" w:gutter="0"/>
          <w:cols w:space="720"/>
          <w:noEndnote/>
        </w:sectPr>
      </w:pPr>
    </w:p>
    <w:p w:rsidR="001D3951" w:rsidRPr="00B1656A" w:rsidRDefault="001D3951" w:rsidP="00B1656A"/>
    <w:p w:rsidR="001D3951" w:rsidRPr="00B1656A" w:rsidRDefault="001D3951" w:rsidP="00B1656A">
      <w:r>
        <w:t>tataś ca, he rāma !</w:t>
      </w:r>
      <w:r w:rsidRPr="00B1656A">
        <w:t xml:space="preserve"> svacchandaṁ mayi ramase |</w:t>
      </w:r>
    </w:p>
    <w:p w:rsidR="001D3951" w:rsidRPr="00B1656A" w:rsidRDefault="001D3951" w:rsidP="00B1656A"/>
    <w:p w:rsidR="001D3951" w:rsidRPr="00B1656A" w:rsidRDefault="001D3951" w:rsidP="00B1656A">
      <w:r>
        <w:t>tataś ca, he hare !</w:t>
      </w:r>
      <w:r w:rsidRPr="00B1656A">
        <w:t xml:space="preserve"> yad avaśiṣṭaṁ kiñcin me vāmyam āsīt tad api harasi |</w:t>
      </w:r>
    </w:p>
    <w:p w:rsidR="001D3951" w:rsidRPr="00B1656A" w:rsidRDefault="001D3951" w:rsidP="00B1656A"/>
    <w:p w:rsidR="001D3951" w:rsidRPr="00B1656A" w:rsidRDefault="001D3951" w:rsidP="00B1656A">
      <w:r>
        <w:t>tataś ca, he rāma !</w:t>
      </w:r>
      <w:r w:rsidRPr="00B1656A">
        <w:t xml:space="preserve"> māṁ ramayasi svasmin puruṣāyitām api karoṣi |</w:t>
      </w:r>
    </w:p>
    <w:p w:rsidR="001D3951" w:rsidRPr="00B1656A" w:rsidRDefault="001D3951" w:rsidP="00B1656A"/>
    <w:p w:rsidR="001D3951" w:rsidRPr="00B1656A" w:rsidRDefault="001D3951" w:rsidP="00B1656A">
      <w:pPr>
        <w:sectPr w:rsidR="001D3951" w:rsidRPr="00B1656A">
          <w:type w:val="continuous"/>
          <w:pgSz w:w="12240" w:h="15840"/>
          <w:pgMar w:top="1440" w:right="2880" w:bottom="1440" w:left="2880" w:header="1440" w:footer="1440" w:gutter="0"/>
          <w:cols w:space="720"/>
          <w:noEndnote/>
        </w:sectPr>
      </w:pPr>
      <w:r>
        <w:t>tataś ca, he rāma !</w:t>
      </w:r>
      <w:r w:rsidRPr="00B1656A">
        <w:t xml:space="preserve"> ramaṇīya-cuḍāmaṇe tava navīna-vaktra-mādhuryam api niḥśaṅkaṁ tad ātmānaṁ tava rāmaṇīyakaṁ man-nayanābhyāṁ dvābhyām evāsvādyate iti bhāvaḥ |</w:t>
      </w:r>
    </w:p>
    <w:p w:rsidR="001D3951" w:rsidRPr="00B1656A" w:rsidRDefault="001D3951" w:rsidP="00B1656A"/>
    <w:p w:rsidR="001D3951" w:rsidRPr="00B1656A" w:rsidRDefault="001D3951" w:rsidP="00B1656A">
      <w:r w:rsidRPr="00B1656A">
        <w:t>tataś</w:t>
      </w:r>
      <w:r>
        <w:t xml:space="preserve"> </w:t>
      </w:r>
      <w:r w:rsidRPr="00B1656A">
        <w:t>ca</w:t>
      </w:r>
      <w:r>
        <w:t>,</w:t>
      </w:r>
      <w:r w:rsidRPr="00B1656A">
        <w:t xml:space="preserve"> he rāma </w:t>
      </w:r>
      <w:r>
        <w:t xml:space="preserve">! </w:t>
      </w:r>
      <w:r w:rsidRPr="00B1656A">
        <w:t>na kevalaṁ ramaṇa-rūpeṇāpi ramaṇa-kartṛ-ramaṇa-prayojakaḥ | kintu tad-bhāva-rūpā rati-mūrtir iva tvaṁ bhavasīti bhāvaḥ |</w:t>
      </w:r>
    </w:p>
    <w:p w:rsidR="001D3951" w:rsidRPr="00B1656A" w:rsidRDefault="001D3951" w:rsidP="00B1656A"/>
    <w:p w:rsidR="001D3951" w:rsidRPr="00B1656A" w:rsidRDefault="001D3951" w:rsidP="00B1656A">
      <w:r w:rsidRPr="00B1656A">
        <w:t>tataś</w:t>
      </w:r>
      <w:r>
        <w:t xml:space="preserve"> </w:t>
      </w:r>
      <w:r w:rsidRPr="00B1656A">
        <w:t>ca</w:t>
      </w:r>
      <w:r>
        <w:t>,</w:t>
      </w:r>
      <w:r w:rsidRPr="00B1656A">
        <w:t xml:space="preserve"> he hare </w:t>
      </w:r>
      <w:r>
        <w:t xml:space="preserve">! </w:t>
      </w:r>
      <w:r w:rsidRPr="00B1656A">
        <w:t xml:space="preserve">mac-cetanā-mṛgīm api harasi, </w:t>
      </w:r>
    </w:p>
    <w:p w:rsidR="001D3951" w:rsidRPr="00B1656A" w:rsidRDefault="001D3951" w:rsidP="00B1656A">
      <w:r w:rsidRPr="00B1656A">
        <w:t>ānanda-mūrcchāṁ prāpayasīti bhāvaḥ |</w:t>
      </w:r>
    </w:p>
    <w:p w:rsidR="001D3951" w:rsidRPr="00B1656A" w:rsidRDefault="001D3951" w:rsidP="00B1656A"/>
    <w:p w:rsidR="001D3951" w:rsidRPr="00B1656A" w:rsidRDefault="001D3951" w:rsidP="00B1656A">
      <w:r w:rsidRPr="00B1656A">
        <w:t xml:space="preserve">yato he hare siṁha-svarūpa tad api rati-karmaṇi </w:t>
      </w:r>
    </w:p>
    <w:p w:rsidR="001D3951" w:rsidRPr="00B1656A" w:rsidRDefault="001D3951" w:rsidP="00B1656A">
      <w:r w:rsidRPr="00B1656A">
        <w:t>prakaṭita-mahā-prāgalbhya iti bhāvaḥ |</w:t>
      </w:r>
    </w:p>
    <w:p w:rsidR="001D3951" w:rsidRPr="00B1656A" w:rsidRDefault="001D3951" w:rsidP="00B1656A"/>
    <w:p w:rsidR="001D3951" w:rsidRPr="00B1656A" w:rsidRDefault="001D3951" w:rsidP="00B1656A">
      <w:r w:rsidRPr="00B1656A">
        <w:t>evambhūtena tvayā preyasā viyuktā kṣaṇam api kalpa-koṭim iva kathaṁ yāpayituṁ prabhavāmīti svayam eva vicāraya iti nāma-ṣoḍaśakasyabhiprāyaḥ | tataś ca nāmabhiś cumbakair iva kṛṣṇaḥ kṛṣṇayā sahasaivākṛṣṭo milita-paramānanda eva | tasyāḥ sva-sakhīnāṁ tat-parivāra-vargasya tad-bhāva-sādhakānām arvācīnānām api śrī-rādhā-kṛṣṇau mānasaṁ sampūrayataḥ |</w:t>
      </w:r>
    </w:p>
    <w:p w:rsidR="001D3951" w:rsidRPr="00B1656A" w:rsidRDefault="001D3951" w:rsidP="00B1656A"/>
    <w:p w:rsidR="001D3951" w:rsidRPr="00B1656A" w:rsidRDefault="001D3951" w:rsidP="00B1656A">
      <w:r w:rsidRPr="00B1656A">
        <w:t>''''''''''</w:t>
      </w:r>
    </w:p>
    <w:p w:rsidR="001D3951" w:rsidRPr="00B1656A" w:rsidRDefault="001D3951" w:rsidP="00B1656A"/>
    <w:p w:rsidR="001D3951" w:rsidRPr="00B1656A" w:rsidRDefault="001D3951" w:rsidP="00B1656A">
      <w:r>
        <w:t xml:space="preserve">iti </w:t>
      </w:r>
      <w:r w:rsidRPr="00B1656A">
        <w:t>mahāmantra-vyākhyā samāptā</w:t>
      </w:r>
    </w:p>
    <w:p w:rsidR="001D3951" w:rsidRPr="00B1656A" w:rsidRDefault="001D3951" w:rsidP="00B1656A"/>
    <w:sectPr w:rsidR="001D3951" w:rsidRPr="00B1656A" w:rsidSect="001D3951">
      <w:type w:val="continuous"/>
      <w:pgSz w:w="12240" w:h="15840"/>
      <w:pgMar w:top="1440" w:right="2880" w:bottom="1440" w:left="2880" w:header="1440" w:footer="144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3951" w:rsidRDefault="001D3951">
      <w:r>
        <w:separator/>
      </w:r>
    </w:p>
  </w:endnote>
  <w:endnote w:type="continuationSeparator" w:id="1">
    <w:p w:rsidR="001D3951" w:rsidRDefault="001D39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3951" w:rsidRDefault="001D3951">
      <w:r>
        <w:separator/>
      </w:r>
    </w:p>
  </w:footnote>
  <w:footnote w:type="continuationSeparator" w:id="1">
    <w:p w:rsidR="001D3951" w:rsidRDefault="001D3951">
      <w:r>
        <w:continuationSeparator/>
      </w:r>
    </w:p>
  </w:footnote>
  <w:footnote w:id="2">
    <w:p w:rsidR="001D3951" w:rsidRDefault="001D3951" w:rsidP="00B1656A">
      <w:pPr>
        <w:pStyle w:val="FootnoteText"/>
        <w:jc w:val="left"/>
      </w:pPr>
      <w:r>
        <w:rPr>
          <w:rStyle w:val="FootnoteReference"/>
          <w:vertAlign w:val="superscript"/>
          <w:lang w:val="fr-CA"/>
        </w:rPr>
        <w:footnoteRef/>
      </w:r>
      <w:r w:rsidRPr="00CB70AC">
        <w:rPr>
          <w:rStyle w:val="FootnoteTextChar"/>
        </w:rPr>
        <w:t>Mbh Udyoga</w:t>
      </w:r>
      <w:r>
        <w:rPr>
          <w:rStyle w:val="FootnoteTextChar"/>
        </w:rPr>
        <w:t>-</w:t>
      </w:r>
      <w:r w:rsidRPr="00CB70AC">
        <w:rPr>
          <w:rStyle w:val="FootnoteTextChar"/>
        </w:rPr>
        <w:t xml:space="preserve">parva 68(69).5, first line only. Second line has </w:t>
      </w:r>
      <w:r w:rsidRPr="00CB70AC">
        <w:rPr>
          <w:rStyle w:val="FootnoteTextChar"/>
          <w:i/>
          <w:iCs/>
        </w:rPr>
        <w:t>viṣṇus tad</w:t>
      </w:r>
      <w:r>
        <w:rPr>
          <w:rStyle w:val="FootnoteTextChar"/>
          <w:i/>
          <w:iCs/>
        </w:rPr>
        <w:t>-</w:t>
      </w:r>
      <w:r w:rsidRPr="00CB70AC">
        <w:rPr>
          <w:rStyle w:val="FootnoteTextChar"/>
          <w:i/>
          <w:iCs/>
        </w:rPr>
        <w:t>bhāva</w:t>
      </w:r>
      <w:r>
        <w:rPr>
          <w:rStyle w:val="FootnoteTextChar"/>
          <w:i/>
          <w:iCs/>
        </w:rPr>
        <w:t>-</w:t>
      </w:r>
      <w:r w:rsidRPr="00CB70AC">
        <w:rPr>
          <w:rStyle w:val="FootnoteTextChar"/>
          <w:i/>
          <w:iCs/>
        </w:rPr>
        <w:t>yogāc</w:t>
      </w:r>
      <w:r>
        <w:rPr>
          <w:rStyle w:val="FootnoteTextChar"/>
          <w:i/>
          <w:iCs/>
        </w:rPr>
        <w:t xml:space="preserve"> </w:t>
      </w:r>
      <w:r w:rsidRPr="00CB70AC">
        <w:rPr>
          <w:rStyle w:val="FootnoteTextChar"/>
          <w:i/>
          <w:iCs/>
        </w:rPr>
        <w:t>ca kṛṣṇo bhavati sātvataḥ</w:t>
      </w:r>
      <w:r w:rsidRPr="00CB70AC">
        <w:rPr>
          <w:rStyle w:val="FootnoteTextChar"/>
        </w:rPr>
        <w:t xml:space="preserve">. Jīva quotes another similar verse from the </w:t>
      </w:r>
      <w:r w:rsidRPr="00CB70AC">
        <w:rPr>
          <w:rStyle w:val="FootnoteTextChar"/>
          <w:i/>
          <w:iCs/>
        </w:rPr>
        <w:t>Gautamīya-tantra</w:t>
      </w:r>
      <w:r w:rsidRPr="00CB70AC">
        <w:rPr>
          <w:rStyle w:val="FootnoteTextChar"/>
        </w:rPr>
        <w:t xml:space="preserve">. This verse is found as the first verse in some editions of the </w:t>
      </w:r>
      <w:r w:rsidRPr="00CB70AC">
        <w:rPr>
          <w:rStyle w:val="FootnoteTextChar"/>
          <w:i/>
          <w:iCs/>
        </w:rPr>
        <w:t>Gopāla-tāpanī Upaniṣad</w:t>
      </w:r>
      <w:r w:rsidRPr="00CB70AC">
        <w:rPr>
          <w:rStyle w:val="FootnoteTextChar"/>
        </w:rPr>
        <w:t>.</w:t>
      </w:r>
    </w:p>
  </w:footnote>
  <w:footnote w:id="3">
    <w:p w:rsidR="001D3951" w:rsidRDefault="001D3951" w:rsidP="00B1656A">
      <w:pPr>
        <w:pStyle w:val="FootnoteText"/>
        <w:jc w:val="left"/>
      </w:pPr>
      <w:r>
        <w:rPr>
          <w:rStyle w:val="FootnoteReference"/>
          <w:vertAlign w:val="superscript"/>
          <w:lang w:val="fr-CA"/>
        </w:rPr>
        <w:footnoteRef/>
      </w:r>
      <w:r w:rsidRPr="00CB70AC">
        <w:t>Rāma-tāpanīyopaniṣad, 1.6</w:t>
      </w:r>
      <w:r>
        <w:t xml:space="preserve">. </w:t>
      </w:r>
      <w:r w:rsidRPr="0080748F">
        <w:t>Credited in Caitanya</w:t>
      </w:r>
      <w:r>
        <w:t>-c</w:t>
      </w:r>
      <w:r w:rsidRPr="0080748F">
        <w:t>aritām</w:t>
      </w:r>
      <w:r>
        <w:t>ṛ</w:t>
      </w:r>
      <w:r w:rsidRPr="0080748F">
        <w:t xml:space="preserve">ta (Madhya 9.29) to the Padma-purāṇa, </w:t>
      </w:r>
      <w:r w:rsidRPr="0080748F">
        <w:rPr>
          <w:i/>
          <w:iCs/>
        </w:rPr>
        <w:t xml:space="preserve">Rāma-śata-nāma-stotra, </w:t>
      </w:r>
      <w:r w:rsidRPr="0080748F">
        <w:t xml:space="preserve">8.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951" w:rsidRDefault="001D3951">
    <w:pPr>
      <w:spacing w:line="240" w:lineRule="exact"/>
      <w:rPr>
        <w:lang w:val="fr-C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91463"/>
    <w:multiLevelType w:val="hybridMultilevel"/>
    <w:tmpl w:val="37FAD6F8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7C3473E"/>
    <w:multiLevelType w:val="hybridMultilevel"/>
    <w:tmpl w:val="CA76C0B8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drawingGridHorizontalSpacing w:val="9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748F"/>
    <w:rsid w:val="001D3951"/>
    <w:rsid w:val="002B68A8"/>
    <w:rsid w:val="005C35FD"/>
    <w:rsid w:val="0080748F"/>
    <w:rsid w:val="00832581"/>
    <w:rsid w:val="00B1656A"/>
    <w:rsid w:val="00CB7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1656A"/>
    <w:pPr>
      <w:jc w:val="center"/>
    </w:pPr>
    <w:rPr>
      <w:rFonts w:ascii="Arial" w:hAnsi="Arial" w:cs="Arial"/>
      <w:noProof/>
      <w:sz w:val="24"/>
      <w:szCs w:val="24"/>
      <w:lang w:val="en-CA" w:bidi="sa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32581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2B68A8"/>
    <w:pPr>
      <w:keepNext/>
      <w:spacing w:before="240" w:after="60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2B68A8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6375"/>
    <w:rPr>
      <w:rFonts w:asciiTheme="majorHAnsi" w:eastAsiaTheme="majorEastAsia" w:hAnsiTheme="majorHAnsi" w:cstheme="majorBidi"/>
      <w:b/>
      <w:bCs/>
      <w:noProof/>
      <w:kern w:val="32"/>
      <w:sz w:val="32"/>
      <w:szCs w:val="29"/>
      <w:lang w:val="en-CA" w:bidi="sa-I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56375"/>
    <w:rPr>
      <w:rFonts w:asciiTheme="majorHAnsi" w:eastAsiaTheme="majorEastAsia" w:hAnsiTheme="majorHAnsi" w:cstheme="majorBidi"/>
      <w:b/>
      <w:bCs/>
      <w:i/>
      <w:iCs/>
      <w:noProof/>
      <w:sz w:val="28"/>
      <w:szCs w:val="25"/>
      <w:lang w:val="en-CA" w:bidi="sa-I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56375"/>
    <w:rPr>
      <w:rFonts w:asciiTheme="majorHAnsi" w:eastAsiaTheme="majorEastAsia" w:hAnsiTheme="majorHAnsi" w:cstheme="majorBidi"/>
      <w:b/>
      <w:bCs/>
      <w:noProof/>
      <w:sz w:val="26"/>
      <w:szCs w:val="23"/>
      <w:lang w:val="en-CA" w:bidi="sa-IN"/>
    </w:rPr>
  </w:style>
  <w:style w:type="character" w:styleId="FootnoteReference">
    <w:name w:val="footnote reference"/>
    <w:basedOn w:val="DefaultParagraphFont"/>
    <w:uiPriority w:val="99"/>
    <w:semiHidden/>
  </w:style>
  <w:style w:type="paragraph" w:styleId="FootnoteText">
    <w:name w:val="footnote text"/>
    <w:basedOn w:val="Normal"/>
    <w:link w:val="FootnoteTextChar"/>
    <w:uiPriority w:val="99"/>
    <w:semiHidden/>
    <w:rsid w:val="00832581"/>
    <w:rPr>
      <w:sz w:val="22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832581"/>
    <w:rPr>
      <w:rFonts w:ascii="Arial" w:eastAsia="Times New Roman" w:hAnsi="Arial" w:cs="Arial"/>
      <w:noProof/>
      <w:sz w:val="22"/>
      <w:szCs w:val="22"/>
      <w:lang w:val="en-CA" w:eastAsia="en-US" w:bidi="sa-IN"/>
    </w:rPr>
  </w:style>
  <w:style w:type="paragraph" w:styleId="Header">
    <w:name w:val="header"/>
    <w:basedOn w:val="Normal"/>
    <w:link w:val="HeaderChar"/>
    <w:uiPriority w:val="99"/>
    <w:rsid w:val="002B68A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56375"/>
    <w:rPr>
      <w:rFonts w:ascii="Arial" w:hAnsi="Arial" w:cs="Arial"/>
      <w:noProof/>
      <w:sz w:val="24"/>
      <w:szCs w:val="21"/>
      <w:lang w:val="en-CA" w:bidi="sa-IN"/>
    </w:rPr>
  </w:style>
  <w:style w:type="paragraph" w:styleId="Footer">
    <w:name w:val="footer"/>
    <w:basedOn w:val="Normal"/>
    <w:link w:val="FooterChar"/>
    <w:uiPriority w:val="99"/>
    <w:rsid w:val="002B68A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56375"/>
    <w:rPr>
      <w:rFonts w:ascii="Arial" w:hAnsi="Arial" w:cs="Arial"/>
      <w:noProof/>
      <w:sz w:val="24"/>
      <w:szCs w:val="21"/>
      <w:lang w:val="en-CA" w:bidi="sa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38</TotalTime>
  <Pages>1</Pages>
  <Words>932</Words>
  <Characters>5127</Characters>
  <Application>Microsoft Office Outlook</Application>
  <DocSecurity>0</DocSecurity>
  <Lines>0</Lines>
  <Paragraphs>0</Paragraphs>
  <ScaleCrop>false</ScaleCrop>
  <Company>mycompany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hre k* Z&lt;a hre k* Z&lt;a k* Z&lt;a k* Z&lt;a hre hre</dc:title>
  <dc:subject/>
  <dc:creator>Jan Brzezinski</dc:creator>
  <cp:keywords/>
  <dc:description/>
  <cp:lastModifiedBy>Jan Brzezinski</cp:lastModifiedBy>
  <cp:revision>3</cp:revision>
  <dcterms:created xsi:type="dcterms:W3CDTF">2006-05-09T03:49:00Z</dcterms:created>
  <dcterms:modified xsi:type="dcterms:W3CDTF">2006-05-09T04:27:00Z</dcterms:modified>
</cp:coreProperties>
</file>